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C714FE" w:rsidRDefault="000D6622">
      <w:pPr>
        <w:rPr>
          <w:noProof/>
        </w:rPr>
      </w:pPr>
      <w:r>
        <w:rPr>
          <w:noProof/>
        </w:rPr>
        <w:pict>
          <v:shapetype id="_x0000_t202" coordsize="21600,21600" o:spt="202" path="m,l,21600r21600,l21600,xe">
            <v:stroke joinstyle="miter"/>
            <v:path gradientshapeok="t" o:connecttype="rect"/>
          </v:shapetype>
          <v:shape id="_x0000_s1167" type="#_x0000_t202" style="position:absolute;margin-left:320.55pt;margin-top:321.6pt;width:252pt;height:252.75pt;z-index:251649536;visibility:visible;mso-position-horizontal-relative:page;mso-position-vertical-relative:page" filled="f" stroked="f">
            <v:textbox style="mso-next-textbox:#_x0000_s1167" inset="0,0,0,0">
              <w:txbxContent/>
            </v:textbox>
            <w10:wrap anchorx="page" anchory="page"/>
          </v:shape>
        </w:pict>
      </w:r>
      <w:r>
        <w:rPr>
          <w:noProof/>
        </w:rPr>
        <w:pict>
          <v:shape id="_x0000_s1038" type="#_x0000_t202" style="position:absolute;margin-left:40.3pt;margin-top:206.05pt;width:245.7pt;height:351.55pt;z-index:251617792;mso-wrap-edited:f;mso-position-horizontal-relative:page;mso-position-vertical-relative:page" wrapcoords="0 0 21600 0 21600 21600 0 21600 0 0" filled="f" stroked="f">
            <v:textbox style="mso-next-textbox:#_x0000_s1167" inset="0,0,0,0">
              <w:txbxContent>
                <w:p w:rsidR="00C777B3" w:rsidRDefault="00C777B3" w:rsidP="00842CF9">
                  <w:pPr>
                    <w:rPr>
                      <w:rFonts w:ascii="Lucida Sans Unicode" w:hAnsi="Lucida Sans Unicode" w:cs="Lucida Sans Unicode"/>
                      <w:sz w:val="20"/>
                      <w:szCs w:val="20"/>
                    </w:rPr>
                  </w:pPr>
                  <w:r>
                    <w:rPr>
                      <w:rFonts w:ascii="Lucida Sans Unicode" w:hAnsi="Lucida Sans Unicode" w:cs="Lucida Sans Unicode"/>
                      <w:noProof/>
                      <w:sz w:val="20"/>
                      <w:szCs w:val="20"/>
                    </w:rPr>
                    <w:drawing>
                      <wp:inline distT="0" distB="0" distL="0" distR="0">
                        <wp:extent cx="1352550" cy="1352550"/>
                        <wp:effectExtent l="0" t="0" r="0" b="0"/>
                        <wp:docPr id="367" name="Picture 366" descr="Attachment-1.jpeg" title="Ramonia Mo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1.jpeg"/>
                                <pic:cNvPicPr/>
                              </pic:nvPicPr>
                              <pic:blipFill>
                                <a:blip r:embed="rId8"/>
                                <a:stretch>
                                  <a:fillRect/>
                                </a:stretch>
                              </pic:blipFill>
                              <pic:spPr>
                                <a:xfrm>
                                  <a:off x="0" y="0"/>
                                  <a:ext cx="1352550" cy="1352550"/>
                                </a:xfrm>
                                <a:prstGeom prst="rect">
                                  <a:avLst/>
                                </a:prstGeom>
                              </pic:spPr>
                            </pic:pic>
                          </a:graphicData>
                        </a:graphic>
                      </wp:inline>
                    </w:drawing>
                  </w:r>
                </w:p>
                <w:p w:rsidR="00842CF9" w:rsidRPr="00565ADB"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 xml:space="preserve">Greetings, </w:t>
                  </w:r>
                </w:p>
                <w:p w:rsidR="00842CF9" w:rsidRPr="00565ADB"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My name is Ramonia Morant, President of the Bowie State University Graduate Student Association.  On behalf of the association and its members’ we are delighted you have chosen to pursue your graduate education at Bowie State University.  A</w:t>
                  </w:r>
                  <w:r w:rsidR="00C714FE">
                    <w:rPr>
                      <w:rFonts w:ascii="Lucida Sans Unicode" w:hAnsi="Lucida Sans Unicode" w:cs="Lucida Sans Unicode"/>
                      <w:sz w:val="20"/>
                      <w:szCs w:val="20"/>
                    </w:rPr>
                    <w:t xml:space="preserve">s a </w:t>
                  </w:r>
                  <w:r w:rsidRPr="00565ADB">
                    <w:rPr>
                      <w:rFonts w:ascii="Lucida Sans Unicode" w:hAnsi="Lucida Sans Unicode" w:cs="Lucida Sans Unicode"/>
                      <w:sz w:val="20"/>
                      <w:szCs w:val="20"/>
                    </w:rPr>
                    <w:t>graduate student, you are embarking on a significant transitional period, in which you will be challenged intellectually, enriched academically, and rewarded both personally and professionally.</w:t>
                  </w:r>
                </w:p>
                <w:p w:rsidR="005408EC"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The Graduate Student Association officers and members are ready to assist you in providing the</w:t>
                  </w:r>
                </w:p>
                <w:p w:rsidR="00842CF9" w:rsidRPr="00565ADB"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 xml:space="preserve"> best educational experience possible.  We look to you to make the most of your graduate studies by fully participating in the Graduate Student Association.  We provide professional development, social activities, conference sponsorship, and other special events.  The Graduate Stu</w:t>
                  </w:r>
                  <w:r>
                    <w:rPr>
                      <w:rFonts w:ascii="Lucida Sans Unicode" w:hAnsi="Lucida Sans Unicode" w:cs="Lucida Sans Unicode"/>
                      <w:sz w:val="20"/>
                      <w:szCs w:val="20"/>
                    </w:rPr>
                    <w:t xml:space="preserve">dent Association is </w:t>
                  </w:r>
                  <w:r w:rsidRPr="00565ADB">
                    <w:rPr>
                      <w:rFonts w:ascii="Lucida Sans Unicode" w:hAnsi="Lucida Sans Unicode" w:cs="Lucida Sans Unicode"/>
                      <w:sz w:val="20"/>
                      <w:szCs w:val="20"/>
                    </w:rPr>
                    <w:t xml:space="preserve">liaison between the graduate students and the University and Administration. </w:t>
                  </w:r>
                </w:p>
                <w:p w:rsidR="00842CF9" w:rsidRPr="00565ADB"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We are your voice and we respond to the needs and concerns of all graduate students.   We strive to improve the quality and experience of the graduate program at Bowie State University.  I confident your choice in Bowie State University will be a rewarding experience.  I look forward to meeting and working with all of you.</w:t>
                  </w:r>
                </w:p>
                <w:p w:rsidR="00842CF9" w:rsidRPr="00565ADB" w:rsidRDefault="00842CF9" w:rsidP="00842CF9">
                  <w:pPr>
                    <w:rPr>
                      <w:rFonts w:ascii="Lucida Sans Unicode" w:hAnsi="Lucida Sans Unicode" w:cs="Lucida Sans Unicode"/>
                      <w:sz w:val="20"/>
                      <w:szCs w:val="20"/>
                    </w:rPr>
                  </w:pPr>
                  <w:r w:rsidRPr="00565ADB">
                    <w:rPr>
                      <w:rFonts w:ascii="Lucida Sans Unicode" w:hAnsi="Lucida Sans Unicode" w:cs="Lucida Sans Unicode"/>
                      <w:sz w:val="20"/>
                      <w:szCs w:val="20"/>
                    </w:rPr>
                    <w:t>If there is anything we can assist you with during your matriculation at Bowie State University, please feel free to contact me.</w:t>
                  </w:r>
                </w:p>
                <w:p w:rsidR="007A6666" w:rsidRPr="00E6530C" w:rsidRDefault="007A6666" w:rsidP="00842CF9">
                  <w:pPr>
                    <w:pStyle w:val="m2950945808397734885gmail-m2034884967327924806p1"/>
                    <w:shd w:val="clear" w:color="auto" w:fill="FFFFFF"/>
                    <w:rPr>
                      <w:rFonts w:ascii="Lucida Sans Unicode" w:hAnsi="Lucida Sans Unicode" w:cs="Lucida Sans Unicode"/>
                      <w:sz w:val="20"/>
                      <w:szCs w:val="20"/>
                    </w:rPr>
                  </w:pPr>
                </w:p>
                <w:p w:rsidR="000A3FF4" w:rsidRDefault="000A3FF4" w:rsidP="000B49FE"/>
              </w:txbxContent>
            </v:textbox>
            <w10:wrap anchorx="page" anchory="page"/>
          </v:shape>
        </w:pict>
      </w:r>
      <w:r>
        <w:rPr>
          <w:noProof/>
        </w:rPr>
        <w:pict>
          <v:shape id="_x0000_s1040" type="#_x0000_t202" style="position:absolute;margin-left:37.5pt;margin-top:562.55pt;width:528.05pt;height:30.6pt;z-index:251619840;mso-wrap-edited:f;mso-position-horizontal-relative:page;mso-position-vertical-relative:page" filled="f" fillcolor="#c2c2ad" stroked="f">
            <v:textbox style="mso-next-textbox:#_x0000_s1040" inset="0,0,0,0">
              <w:txbxContent>
                <w:p w:rsidR="005B7866" w:rsidRPr="00B244A7" w:rsidRDefault="00C777B3" w:rsidP="00B77921">
                  <w:pPr>
                    <w:pStyle w:val="Heading1"/>
                    <w:rPr>
                      <w:color w:val="002060"/>
                    </w:rPr>
                  </w:pPr>
                  <w:r>
                    <w:rPr>
                      <w:color w:val="002060"/>
                    </w:rPr>
                    <w:t>History of the GSA</w:t>
                  </w:r>
                </w:p>
              </w:txbxContent>
            </v:textbox>
            <w10:wrap anchorx="page" anchory="page"/>
          </v:shape>
        </w:pict>
      </w:r>
      <w:r>
        <w:rPr>
          <w:noProof/>
        </w:rPr>
        <w:pict>
          <v:shape id="_x0000_s1318" type="#_x0000_t202" style="position:absolute;margin-left:37.5pt;margin-top:588.95pt;width:153pt;height:14.8pt;z-index:251697664;mso-position-horizontal-relative:page;mso-position-vertical-relative:page" filled="f" stroked="f">
            <v:textbox style="mso-next-textbox:#_x0000_s1318" inset="0,0,0,0">
              <w:txbxContent>
                <w:p w:rsidR="004C57D6" w:rsidRDefault="00C777B3" w:rsidP="004C57D6">
                  <w:pPr>
                    <w:pStyle w:val="Byline"/>
                  </w:pPr>
                  <w:r>
                    <w:t>By Dr. Cubie Bragg</w:t>
                  </w:r>
                </w:p>
                <w:p w:rsidR="004C57D6" w:rsidRDefault="004C57D6" w:rsidP="004C57D6"/>
                <w:p w:rsidR="005B7866" w:rsidRDefault="005B7866" w:rsidP="004C57D6"/>
              </w:txbxContent>
            </v:textbox>
            <w10:wrap anchorx="page" anchory="page"/>
          </v:shape>
        </w:pict>
      </w:r>
      <w:r>
        <w:rPr>
          <w:noProof/>
        </w:rPr>
        <w:pict>
          <v:shape id="_x0000_s1041" type="#_x0000_t202" style="position:absolute;margin-left:37.5pt;margin-top:612.4pt;width:247.3pt;height:142.1pt;z-index:251620864;mso-wrap-edited:f;mso-position-horizontal-relative:page;mso-position-vertical-relative:page" wrapcoords="0 0 21600 0 21600 21600 0 21600 0 0" filled="f" stroked="f">
            <v:textbox style="mso-next-textbox:#_x0000_s1171" inset="0,0,0,0">
              <w:txbxContent>
                <w:p w:rsidR="00C777B3" w:rsidRPr="00C777B3" w:rsidRDefault="00C777B3" w:rsidP="00C777B3">
                  <w:pPr>
                    <w:pStyle w:val="Style"/>
                    <w:shd w:val="clear" w:color="auto" w:fill="FFFFFF"/>
                    <w:ind w:left="9" w:firstLine="711"/>
                    <w:rPr>
                      <w:rFonts w:ascii="Lucida Sans Unicode" w:hAnsi="Lucida Sans Unicode" w:cs="Lucida Sans Unicode"/>
                      <w:sz w:val="20"/>
                      <w:szCs w:val="20"/>
                      <w:shd w:val="clear" w:color="auto" w:fill="FFFFFF"/>
                    </w:rPr>
                  </w:pPr>
                  <w:r w:rsidRPr="00C777B3">
                    <w:rPr>
                      <w:rFonts w:ascii="Lucida Sans Unicode" w:hAnsi="Lucida Sans Unicode" w:cs="Lucida Sans Unicode"/>
                      <w:sz w:val="20"/>
                      <w:szCs w:val="20"/>
                      <w:shd w:val="clear" w:color="auto" w:fill="FFFFFF"/>
                    </w:rPr>
                    <w:t xml:space="preserve">The Graduate Student Association (GSA) was founded during the 1989-1990 school year </w:t>
                  </w:r>
                  <w:r w:rsidRPr="00C777B3">
                    <w:rPr>
                      <w:rFonts w:ascii="Lucida Sans Unicode" w:hAnsi="Lucida Sans Unicode" w:cs="Lucida Sans Unicode"/>
                      <w:sz w:val="20"/>
                      <w:szCs w:val="20"/>
                      <w:shd w:val="clear" w:color="auto" w:fill="FFFFFF"/>
                    </w:rPr>
                    <w:br/>
                    <w:t>by a small group of concerned graduate students. This group distributed a survey to all graduate</w:t>
                  </w:r>
                  <w:r w:rsidRPr="00C777B3">
                    <w:rPr>
                      <w:rFonts w:ascii="Lucida Sans Unicode" w:hAnsi="Lucida Sans Unicode" w:cs="Lucida Sans Unicode"/>
                      <w:sz w:val="20"/>
                      <w:szCs w:val="20"/>
                      <w:shd w:val="clear" w:color="auto" w:fill="FFFFFF"/>
                    </w:rPr>
                    <w:br/>
                    <w:t xml:space="preserve">students at Bowie State University and learned that, although graduate students make up ten percent of Bowie's student population, their needs and concerns were not being addressed. Therefore, in the fall of 2003, with Dr. Cubie A. Bragg as advisor and Michael Hester as president, the Graduate Student Association was officially formed. </w:t>
                  </w:r>
                </w:p>
                <w:p w:rsidR="00C777B3" w:rsidRPr="00C777B3" w:rsidRDefault="00C777B3" w:rsidP="00C777B3">
                  <w:pPr>
                    <w:pStyle w:val="Style"/>
                    <w:shd w:val="clear" w:color="auto" w:fill="FFFFFF"/>
                    <w:ind w:firstLine="720"/>
                    <w:rPr>
                      <w:rFonts w:ascii="Lucida Sans Unicode" w:hAnsi="Lucida Sans Unicode" w:cs="Lucida Sans Unicode"/>
                      <w:sz w:val="20"/>
                      <w:szCs w:val="20"/>
                      <w:shd w:val="clear" w:color="auto" w:fill="FFFFFF"/>
                    </w:rPr>
                  </w:pPr>
                  <w:r w:rsidRPr="00C777B3">
                    <w:rPr>
                      <w:rFonts w:ascii="Lucida Sans Unicode" w:hAnsi="Lucida Sans Unicode" w:cs="Lucida Sans Unicode"/>
                      <w:sz w:val="20"/>
                      <w:szCs w:val="20"/>
                      <w:shd w:val="clear" w:color="auto" w:fill="FFFFFF"/>
                    </w:rPr>
                    <w:t>In the fall of 2007, GSA worked towards establishing its identity by developing both a logo and a motto. The GSA motto of "</w:t>
                  </w:r>
                  <w:r w:rsidRPr="00C777B3">
                    <w:rPr>
                      <w:rFonts w:ascii="Lucida Sans Unicode" w:hAnsi="Lucida Sans Unicode" w:cs="Lucida Sans Unicode"/>
                      <w:i/>
                      <w:sz w:val="20"/>
                      <w:szCs w:val="20"/>
                      <w:shd w:val="clear" w:color="auto" w:fill="FFFFFF"/>
                    </w:rPr>
                    <w:t>Empowering Leaders, Continuing Excellence</w:t>
                  </w:r>
                  <w:r w:rsidRPr="00C777B3">
                    <w:rPr>
                      <w:rFonts w:ascii="Lucida Sans Unicode" w:hAnsi="Lucida Sans Unicode" w:cs="Lucida Sans Unicode"/>
                      <w:sz w:val="20"/>
                      <w:szCs w:val="20"/>
                      <w:shd w:val="clear" w:color="auto" w:fill="FFFFFF"/>
                    </w:rPr>
                    <w:t xml:space="preserve">" was approved in September of that year. This represented a milestone, as GSA is the first campus based association to ever receive this approval.  </w:t>
                  </w:r>
                </w:p>
                <w:p w:rsidR="00C777B3" w:rsidRPr="00C777B3" w:rsidRDefault="00C777B3" w:rsidP="00C777B3">
                  <w:pPr>
                    <w:pStyle w:val="Style"/>
                    <w:shd w:val="clear" w:color="auto" w:fill="FFFFFF"/>
                    <w:rPr>
                      <w:rFonts w:ascii="Lucida Sans Unicode" w:hAnsi="Lucida Sans Unicode" w:cs="Lucida Sans Unicode"/>
                      <w:sz w:val="20"/>
                      <w:szCs w:val="20"/>
                      <w:shd w:val="clear" w:color="auto" w:fill="FFFFFF"/>
                    </w:rPr>
                  </w:pPr>
                </w:p>
                <w:p w:rsidR="00C777B3" w:rsidRDefault="00C777B3" w:rsidP="00C777B3">
                  <w:pPr>
                    <w:pStyle w:val="Style"/>
                    <w:shd w:val="clear" w:color="auto" w:fill="FFFFFF"/>
                    <w:ind w:left="4" w:right="81" w:firstLine="716"/>
                    <w:rPr>
                      <w:rFonts w:ascii="Lucida Sans Unicode" w:hAnsi="Lucida Sans Unicode" w:cs="Lucida Sans Unicode"/>
                      <w:sz w:val="20"/>
                      <w:szCs w:val="20"/>
                      <w:shd w:val="clear" w:color="auto" w:fill="FFFFFF"/>
                    </w:rPr>
                  </w:pPr>
                  <w:r w:rsidRPr="00C777B3">
                    <w:rPr>
                      <w:rFonts w:ascii="Lucida Sans Unicode" w:hAnsi="Lucida Sans Unicode" w:cs="Lucida Sans Unicode"/>
                      <w:sz w:val="20"/>
                      <w:szCs w:val="20"/>
                      <w:shd w:val="clear" w:color="auto" w:fill="FFFFFF"/>
                    </w:rPr>
                    <w:t>In the spring of 2009, under the leadership of President Kelechi C. Anyanwu, GSA revised its Constitution and Bylaws and adopted new amendments which became the standards by which GSA is governed. In the spring of 2010, after additional revisions were made by the Vice President of Student Affairs, the Interim Dean of the Graduate School and the Faculty Advisor, the constitution was approved and became the official working document of the GSA. Today, GSA represents ten graduate organizations and over 1,200 graduate students.  GSA provides networking opportunities for graduate students at BSU through such activities as event co-sponsorship, individual and group conference sponsorship, and many other social and scholarly activities. represents ten graduate organizations and over 1,200 graduate students.  GSA provides networking opportunities for graduate students at BSU through such activities as event co-sponsorship, individual and group conference sponsorship, and many other social and scholarly activities.</w:t>
                  </w:r>
                </w:p>
                <w:p w:rsidR="005F4640" w:rsidRPr="00C777B3" w:rsidRDefault="005F4640" w:rsidP="00C777B3">
                  <w:pPr>
                    <w:pStyle w:val="Style"/>
                    <w:shd w:val="clear" w:color="auto" w:fill="FFFFFF"/>
                    <w:ind w:left="4" w:right="81" w:firstLine="716"/>
                    <w:rPr>
                      <w:rFonts w:ascii="Lucida Sans Unicode" w:hAnsi="Lucida Sans Unicode" w:cs="Lucida Sans Unicode"/>
                      <w:sz w:val="20"/>
                      <w:szCs w:val="20"/>
                      <w:shd w:val="clear" w:color="auto" w:fill="FFFFFF"/>
                    </w:rPr>
                  </w:pPr>
                  <w:r w:rsidRPr="00BC5864">
                    <w:rPr>
                      <w:rFonts w:ascii="Lucida Sans Unicode" w:hAnsi="Lucida Sans Unicode" w:cs="Lucida Sans Unicode"/>
                      <w:color w:val="000000"/>
                      <w:w w:val="109"/>
                      <w:sz w:val="20"/>
                      <w:szCs w:val="20"/>
                      <w:shd w:val="clear" w:color="auto" w:fill="FFFFFE"/>
                    </w:rPr>
                    <w:t>The Graduate Student Association's mission is to support all graduate students, to increase their visibility and to uphold the mission of Bowie State University</w:t>
                  </w:r>
                  <w:r w:rsidRPr="00BC5864">
                    <w:rPr>
                      <w:rFonts w:ascii="Lucida Sans Unicode" w:hAnsi="Lucida Sans Unicode" w:cs="Lucida Sans Unicode"/>
                      <w:color w:val="242424"/>
                      <w:w w:val="109"/>
                      <w:sz w:val="20"/>
                      <w:szCs w:val="20"/>
                      <w:shd w:val="clear" w:color="auto" w:fill="FFFFFE"/>
                    </w:rPr>
                    <w:t xml:space="preserve">. </w:t>
                  </w:r>
                  <w:r w:rsidRPr="00BC5864">
                    <w:rPr>
                      <w:rFonts w:ascii="Lucida Sans Unicode" w:hAnsi="Lucida Sans Unicode" w:cs="Lucida Sans Unicode"/>
                      <w:color w:val="000000"/>
                      <w:w w:val="109"/>
                      <w:sz w:val="20"/>
                      <w:szCs w:val="20"/>
                      <w:shd w:val="clear" w:color="auto" w:fill="FFFFFE"/>
                    </w:rPr>
                    <w:t>GSA also provides a vehicle for graduate students to express their needs, interests, and concerns. GSA strongly encourages graduate students to participate in social, academic, and professional pursuits.</w:t>
                  </w:r>
                </w:p>
                <w:p w:rsidR="00B166C9" w:rsidRDefault="00B166C9" w:rsidP="00B166C9">
                  <w:pPr>
                    <w:pStyle w:val="BodyText"/>
                    <w:spacing w:after="0" w:line="240" w:lineRule="auto"/>
                    <w:rPr>
                      <w:color w:val="0F243E" w:themeColor="text2" w:themeShade="80"/>
                      <w:sz w:val="36"/>
                      <w:szCs w:val="36"/>
                      <w:shd w:val="clear" w:color="auto" w:fill="FFFFFF"/>
                    </w:rPr>
                  </w:pPr>
                  <w:r>
                    <w:rPr>
                      <w:color w:val="0F243E" w:themeColor="text2" w:themeShade="80"/>
                      <w:sz w:val="36"/>
                      <w:szCs w:val="36"/>
                      <w:shd w:val="clear" w:color="auto" w:fill="FFFFFF"/>
                    </w:rPr>
                    <w:t>NCE/CPCE Prep Club</w:t>
                  </w:r>
                </w:p>
                <w:p w:rsidR="00B166C9" w:rsidRPr="00B166C9" w:rsidRDefault="00B166C9" w:rsidP="00B166C9">
                  <w:pPr>
                    <w:pStyle w:val="BodyText"/>
                    <w:spacing w:after="0" w:line="240" w:lineRule="auto"/>
                    <w:rPr>
                      <w:szCs w:val="20"/>
                      <w:shd w:val="clear" w:color="auto" w:fill="FFFFFF"/>
                    </w:rPr>
                  </w:pPr>
                  <w:r>
                    <w:rPr>
                      <w:szCs w:val="20"/>
                      <w:shd w:val="clear" w:color="auto" w:fill="FFFFFF"/>
                    </w:rPr>
                    <w:t>By DeMarkus Taylor</w:t>
                  </w:r>
                </w:p>
                <w:p w:rsidR="00B166C9" w:rsidRDefault="00B166C9" w:rsidP="00B166C9">
                  <w:pPr>
                    <w:pStyle w:val="BodyText"/>
                    <w:spacing w:after="0" w:line="240" w:lineRule="auto"/>
                    <w:rPr>
                      <w:color w:val="454545"/>
                      <w:szCs w:val="20"/>
                      <w:shd w:val="clear" w:color="auto" w:fill="FFFFFF"/>
                    </w:rPr>
                  </w:pPr>
                </w:p>
                <w:p w:rsidR="00B244A7" w:rsidRPr="00B166C9" w:rsidRDefault="00B166C9" w:rsidP="00B166C9">
                  <w:pPr>
                    <w:pStyle w:val="BodyText"/>
                    <w:spacing w:after="0" w:line="240" w:lineRule="auto"/>
                    <w:rPr>
                      <w:szCs w:val="20"/>
                    </w:rPr>
                  </w:pPr>
                  <w:r w:rsidRPr="00B166C9">
                    <w:rPr>
                      <w:szCs w:val="20"/>
                      <w:shd w:val="clear" w:color="auto" w:fill="FFFFFF"/>
                    </w:rPr>
                    <w:t>This club assists with accessing resources for dedicated students pursuing a professional degree in School Counseling, Mental Health Counseling, or Counseling Psychology. NCE/CPCE prep club assists with social interactions with fellow bulldogs in developing skills and habits to pass</w:t>
                  </w:r>
                  <w:r w:rsidRPr="00B166C9">
                    <w:rPr>
                      <w:rFonts w:ascii=".SFUIText" w:hAnsi=".SFUIText"/>
                      <w:sz w:val="34"/>
                      <w:szCs w:val="34"/>
                      <w:shd w:val="clear" w:color="auto" w:fill="FFFFFF"/>
                    </w:rPr>
                    <w:t xml:space="preserve"> </w:t>
                  </w:r>
                  <w:r w:rsidRPr="00B166C9">
                    <w:rPr>
                      <w:szCs w:val="20"/>
                      <w:shd w:val="clear" w:color="auto" w:fill="FFFFFF"/>
                    </w:rPr>
                    <w:t>the Comprehensive Exam and National Certified Exam. Members are introduced and assisted with the key</w:t>
                  </w:r>
                  <w:r w:rsidRPr="00B166C9">
                    <w:rPr>
                      <w:rFonts w:ascii=".SFUIText" w:hAnsi=".SFUIText"/>
                      <w:sz w:val="34"/>
                      <w:szCs w:val="34"/>
                      <w:shd w:val="clear" w:color="auto" w:fill="FFFFFF"/>
                    </w:rPr>
                    <w:t xml:space="preserve"> </w:t>
                  </w:r>
                  <w:r w:rsidRPr="00B166C9">
                    <w:rPr>
                      <w:szCs w:val="20"/>
                      <w:shd w:val="clear" w:color="auto" w:fill="FFFFFF"/>
                    </w:rPr>
                    <w:t>components of the test such as Human Growth and Development, Group</w:t>
                  </w:r>
                  <w:r w:rsidRPr="00B166C9">
                    <w:rPr>
                      <w:rFonts w:ascii=".SFUIText" w:hAnsi=".SFUIText"/>
                      <w:sz w:val="34"/>
                      <w:szCs w:val="34"/>
                      <w:shd w:val="clear" w:color="auto" w:fill="FFFFFF"/>
                    </w:rPr>
                    <w:t xml:space="preserve"> </w:t>
                  </w:r>
                  <w:r w:rsidRPr="00B166C9">
                    <w:rPr>
                      <w:szCs w:val="20"/>
                      <w:shd w:val="clear" w:color="auto" w:fill="FFFFFF"/>
                    </w:rPr>
                    <w:t>Counseling, Multicultural Counseling, and so forth. Some of the skills for success are reviewed; members learn time management, study skills, and stress management strategies. Join for Success! </w:t>
                  </w:r>
                </w:p>
                <w:p w:rsidR="005B7866" w:rsidRDefault="005209A0" w:rsidP="00B244A7">
                  <w:pPr>
                    <w:pStyle w:val="BodyText"/>
                    <w:rPr>
                      <w:rStyle w:val="BodyTextChar"/>
                    </w:rPr>
                  </w:pPr>
                  <w:r>
                    <w:t xml:space="preserve"> </w:t>
                  </w:r>
                </w:p>
              </w:txbxContent>
            </v:textbox>
            <w10:wrap anchorx="page" anchory="page"/>
          </v:shape>
        </w:pict>
      </w:r>
      <w:r w:rsidR="00522279">
        <w:rPr>
          <w:noProof/>
        </w:rPr>
        <w:drawing>
          <wp:anchor distT="0" distB="0" distL="114300" distR="114300" simplePos="0" relativeHeight="251704832" behindDoc="0" locked="0" layoutInCell="1" allowOverlap="1">
            <wp:simplePos x="0" y="0"/>
            <wp:positionH relativeFrom="column">
              <wp:posOffset>5000625</wp:posOffset>
            </wp:positionH>
            <wp:positionV relativeFrom="paragraph">
              <wp:posOffset>0</wp:posOffset>
            </wp:positionV>
            <wp:extent cx="1195070" cy="1019175"/>
            <wp:effectExtent l="0" t="0" r="0" b="0"/>
            <wp:wrapNone/>
            <wp:docPr id="302" name="Picture 1"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95070" cy="1019175"/>
                    </a:xfrm>
                    <a:prstGeom prst="rect">
                      <a:avLst/>
                    </a:prstGeom>
                    <a:noFill/>
                    <a:ln w="9525">
                      <a:noFill/>
                      <a:miter lim="800000"/>
                      <a:headEnd/>
                      <a:tailEnd/>
                    </a:ln>
                  </pic:spPr>
                </pic:pic>
              </a:graphicData>
            </a:graphic>
          </wp:anchor>
        </w:drawing>
      </w:r>
      <w:r>
        <w:rPr>
          <w:noProof/>
        </w:rPr>
        <w:pict>
          <v:shape id="_x0000_s1171" type="#_x0000_t202" style="position:absolute;margin-left:320.55pt;margin-top:603.75pt;width:250.4pt;height:142.1pt;z-index:251651584;visibility:visible;mso-position-horizontal-relative:page;mso-position-vertical-relative:page" filled="f" stroked="f">
            <v:textbox style="mso-next-textbox:#_x0000_s1072" inset="0,0,0,0">
              <w:txbxContent/>
            </v:textbox>
            <w10:wrap anchorx="page" anchory="page"/>
          </v:shape>
        </w:pict>
      </w:r>
      <w:r>
        <w:rPr>
          <w:noProof/>
        </w:rPr>
        <w:pict>
          <v:shape id="_x0000_s1293" type="#_x0000_t202" style="position:absolute;margin-left:318.95pt;margin-top:754.5pt;width:234pt;height:18.35pt;z-index:251686400;mso-position-horizontal-relative:page;mso-position-vertical-relative:page" filled="f" stroked="f">
            <v:textbox style="mso-next-textbox:#_x0000_s1293" inset="0,0,0,0">
              <w:txbxContent>
                <w:p w:rsidR="00083BFB" w:rsidRDefault="00083BFB" w:rsidP="008B41EC">
                  <w:pPr>
                    <w:pStyle w:val="JumpTo"/>
                    <w:jc w:val="left"/>
                  </w:pPr>
                  <w:r>
                    <w:t xml:space="preserve">Please see </w:t>
                  </w:r>
                  <w:r w:rsidR="00C777B3">
                    <w:rPr>
                      <w:i/>
                    </w:rPr>
                    <w:t>History</w:t>
                  </w:r>
                  <w:r w:rsidR="00ED702C">
                    <w:t xml:space="preserve"> </w:t>
                  </w:r>
                  <w:r>
                    <w:t>on page 4</w:t>
                  </w:r>
                </w:p>
              </w:txbxContent>
            </v:textbox>
            <w10:wrap anchorx="page" anchory="page"/>
          </v:shape>
        </w:pict>
      </w:r>
      <w:r>
        <w:rPr>
          <w:noProof/>
        </w:rPr>
        <w:pict>
          <v:shape id="_x0000_s1037" type="#_x0000_t202" style="position:absolute;margin-left:40.3pt;margin-top:62pt;width:429.15pt;height:65.25pt;z-index:251616768;mso-wrap-edited:f;mso-position-horizontal-relative:page;mso-position-vertical-relative:page" wrapcoords="0 0 21600 0 21600 21600 0 21600 0 0" filled="f" stroked="f" strokecolor="white">
            <v:textbox style="mso-next-textbox:#_x0000_s1037" inset="0,0,0,0">
              <w:txbxContent>
                <w:p w:rsidR="005B7866" w:rsidRPr="00516DD6" w:rsidRDefault="004119FB" w:rsidP="00C7673C">
                  <w:pPr>
                    <w:pStyle w:val="Masthead"/>
                    <w:rPr>
                      <w:color w:val="FFFF00"/>
                      <w:sz w:val="52"/>
                      <w:szCs w:val="52"/>
                    </w:rPr>
                  </w:pPr>
                  <w:r w:rsidRPr="00516DD6">
                    <w:rPr>
                      <w:color w:val="FFFF00"/>
                      <w:sz w:val="52"/>
                      <w:szCs w:val="52"/>
                    </w:rPr>
                    <w:t>BSU Golden Legacy Newsletter</w:t>
                  </w:r>
                </w:p>
              </w:txbxContent>
            </v:textbox>
            <w10:wrap anchorx="page" anchory="page"/>
          </v:shape>
        </w:pict>
      </w:r>
      <w:r>
        <w:rPr>
          <w:noProof/>
        </w:rPr>
        <w:pict>
          <v:shape id="_x0000_s1057" type="#_x0000_t202" style="position:absolute;margin-left:327.2pt;margin-top:167.95pt;width:234.9pt;height:127.5pt;z-index:251625984;visibility:visible;mso-wrap-edited:f;mso-position-horizontal-relative:page;mso-position-vertical-relative:page" wrapcoords="0 0 21600 0 21600 21600 0 21600 0 0" filled="f" stroked="f">
            <v:textbox style="mso-next-textbox:#_x0000_s1057;mso-fit-shape-to-text:t" inset="0,0,0,0">
              <w:txbxContent>
                <w:p w:rsidR="00577767" w:rsidRPr="00CF3694" w:rsidRDefault="00577767" w:rsidP="00557F55">
                  <w:pPr>
                    <w:pStyle w:val="Heading3"/>
                    <w:rPr>
                      <w:color w:val="0F243E" w:themeColor="text2" w:themeShade="80"/>
                    </w:rPr>
                  </w:pPr>
                  <w:r w:rsidRPr="00CF3694">
                    <w:rPr>
                      <w:color w:val="0F243E" w:themeColor="text2" w:themeShade="80"/>
                    </w:rPr>
                    <w:t xml:space="preserve">Inside </w:t>
                  </w:r>
                  <w:r w:rsidR="00261810" w:rsidRPr="00CF3694">
                    <w:rPr>
                      <w:color w:val="0F243E" w:themeColor="text2" w:themeShade="80"/>
                    </w:rPr>
                    <w:t>This Issue</w:t>
                  </w:r>
                </w:p>
                <w:p w:rsidR="00522279" w:rsidRPr="00CF3694" w:rsidRDefault="00522279" w:rsidP="006A421A">
                  <w:pPr>
                    <w:pStyle w:val="BodyTextIndent"/>
                    <w:rPr>
                      <w:color w:val="0F243E" w:themeColor="text2" w:themeShade="80"/>
                    </w:rPr>
                  </w:pPr>
                </w:p>
                <w:p w:rsidR="00577767" w:rsidRPr="00CF3694" w:rsidRDefault="00C777B3" w:rsidP="006A421A">
                  <w:pPr>
                    <w:pStyle w:val="BodyTextIndent"/>
                    <w:rPr>
                      <w:color w:val="0F243E" w:themeColor="text2" w:themeShade="80"/>
                    </w:rPr>
                  </w:pPr>
                  <w:r w:rsidRPr="00CF3694">
                    <w:rPr>
                      <w:color w:val="0F243E" w:themeColor="text2" w:themeShade="80"/>
                    </w:rPr>
                    <w:t>Message from the President</w:t>
                  </w:r>
                  <w:r w:rsidR="00471D18" w:rsidRPr="00CF3694">
                    <w:rPr>
                      <w:color w:val="0F243E" w:themeColor="text2" w:themeShade="80"/>
                    </w:rPr>
                    <w:tab/>
                  </w:r>
                  <w:r w:rsidR="00CB2D15" w:rsidRPr="00CF3694">
                    <w:rPr>
                      <w:color w:val="0F243E" w:themeColor="text2" w:themeShade="80"/>
                    </w:rPr>
                    <w:t>1</w:t>
                  </w:r>
                </w:p>
                <w:p w:rsidR="00577767" w:rsidRPr="00CF3694" w:rsidRDefault="00C777B3" w:rsidP="006A421A">
                  <w:pPr>
                    <w:pStyle w:val="BodyTextIndent"/>
                    <w:rPr>
                      <w:rFonts w:ascii="Lucida Sans Unicode" w:hAnsi="Lucida Sans Unicode" w:cs="Lucida Sans Unicode"/>
                      <w:color w:val="0F243E" w:themeColor="text2" w:themeShade="80"/>
                    </w:rPr>
                  </w:pPr>
                  <w:r w:rsidRPr="00CF3694">
                    <w:rPr>
                      <w:rFonts w:ascii="Lucida Sans Unicode" w:hAnsi="Lucida Sans Unicode" w:cs="Lucida Sans Unicode"/>
                      <w:color w:val="0F243E" w:themeColor="text2" w:themeShade="80"/>
                    </w:rPr>
                    <w:t>History of the Graduate Student Association</w:t>
                  </w:r>
                  <w:r w:rsidR="00471D18" w:rsidRPr="00CF3694">
                    <w:rPr>
                      <w:rFonts w:ascii="Lucida Sans Unicode" w:hAnsi="Lucida Sans Unicode" w:cs="Lucida Sans Unicode"/>
                      <w:color w:val="0F243E" w:themeColor="text2" w:themeShade="80"/>
                    </w:rPr>
                    <w:tab/>
                  </w:r>
                  <w:r w:rsidR="00CB2D15" w:rsidRPr="00CF3694">
                    <w:rPr>
                      <w:rFonts w:ascii="Lucida Sans Unicode" w:hAnsi="Lucida Sans Unicode" w:cs="Lucida Sans Unicode"/>
                      <w:color w:val="0F243E" w:themeColor="text2" w:themeShade="80"/>
                    </w:rPr>
                    <w:t>1</w:t>
                  </w:r>
                </w:p>
                <w:p w:rsidR="001029A5" w:rsidRPr="00CF3694" w:rsidRDefault="00B244A7" w:rsidP="006A421A">
                  <w:pPr>
                    <w:pStyle w:val="BodyTextIndent"/>
                    <w:rPr>
                      <w:rFonts w:ascii="Lucida Sans Unicode" w:hAnsi="Lucida Sans Unicode" w:cs="Lucida Sans Unicode"/>
                      <w:color w:val="0F243E" w:themeColor="text2" w:themeShade="80"/>
                    </w:rPr>
                  </w:pPr>
                  <w:r w:rsidRPr="00CF3694">
                    <w:rPr>
                      <w:color w:val="0F243E" w:themeColor="text2" w:themeShade="80"/>
                    </w:rPr>
                    <w:t>Strengths That Lie Within You</w:t>
                  </w:r>
                  <w:r w:rsidR="00577767" w:rsidRPr="00CF3694">
                    <w:rPr>
                      <w:rFonts w:ascii="Lucida Sans Unicode" w:hAnsi="Lucida Sans Unicode" w:cs="Lucida Sans Unicode"/>
                      <w:color w:val="0F243E" w:themeColor="text2" w:themeShade="80"/>
                    </w:rPr>
                    <w:tab/>
                    <w:t>2</w:t>
                  </w:r>
                </w:p>
                <w:p w:rsidR="00577767" w:rsidRPr="00CF3694" w:rsidRDefault="008926DE" w:rsidP="006A421A">
                  <w:pPr>
                    <w:pStyle w:val="BodyTextIndent"/>
                    <w:rPr>
                      <w:rFonts w:ascii="Lucida Sans Unicode" w:hAnsi="Lucida Sans Unicode" w:cs="Lucida Sans Unicode"/>
                      <w:color w:val="0F243E" w:themeColor="text2" w:themeShade="80"/>
                    </w:rPr>
                  </w:pPr>
                  <w:r w:rsidRPr="00CF3694">
                    <w:rPr>
                      <w:color w:val="0F243E" w:themeColor="text2" w:themeShade="80"/>
                    </w:rPr>
                    <w:t>Student Spotlight</w:t>
                  </w:r>
                  <w:r w:rsidR="00577767" w:rsidRPr="00CF3694">
                    <w:rPr>
                      <w:rFonts w:ascii="Lucida Sans Unicode" w:hAnsi="Lucida Sans Unicode" w:cs="Lucida Sans Unicode"/>
                      <w:color w:val="0F243E" w:themeColor="text2" w:themeShade="80"/>
                    </w:rPr>
                    <w:tab/>
                  </w:r>
                  <w:r w:rsidR="00197AF3" w:rsidRPr="00CF3694">
                    <w:rPr>
                      <w:rFonts w:ascii="Lucida Sans Unicode" w:hAnsi="Lucida Sans Unicode" w:cs="Lucida Sans Unicode"/>
                      <w:color w:val="0F243E" w:themeColor="text2" w:themeShade="80"/>
                    </w:rPr>
                    <w:t>2</w:t>
                  </w:r>
                </w:p>
                <w:p w:rsidR="00577767" w:rsidRPr="00CF3694" w:rsidRDefault="00AD79EC" w:rsidP="006A421A">
                  <w:pPr>
                    <w:pStyle w:val="BodyTextIndent"/>
                    <w:rPr>
                      <w:rFonts w:ascii="Lucida Sans Unicode" w:hAnsi="Lucida Sans Unicode" w:cs="Lucida Sans Unicode"/>
                      <w:color w:val="0F243E" w:themeColor="text2" w:themeShade="80"/>
                    </w:rPr>
                  </w:pPr>
                  <w:r w:rsidRPr="00CF3694">
                    <w:rPr>
                      <w:color w:val="0F243E" w:themeColor="text2" w:themeShade="80"/>
                    </w:rPr>
                    <w:t>Student Veterans Association</w:t>
                  </w:r>
                  <w:r w:rsidR="00565ADB" w:rsidRPr="00CF3694">
                    <w:rPr>
                      <w:rFonts w:ascii="Lucida Sans Unicode" w:hAnsi="Lucida Sans Unicode" w:cs="Lucida Sans Unicode"/>
                      <w:color w:val="0F243E" w:themeColor="text2" w:themeShade="80"/>
                    </w:rPr>
                    <w:tab/>
                    <w:t>3</w:t>
                  </w:r>
                  <w:r w:rsidR="00577767" w:rsidRPr="00CF3694">
                    <w:rPr>
                      <w:rFonts w:ascii="Lucida Sans Unicode" w:hAnsi="Lucida Sans Unicode" w:cs="Lucida Sans Unicode"/>
                      <w:color w:val="0F243E" w:themeColor="text2" w:themeShade="80"/>
                    </w:rPr>
                    <w:tab/>
                  </w:r>
                  <w:r w:rsidR="00516DD6" w:rsidRPr="00CF3694">
                    <w:rPr>
                      <w:rFonts w:ascii="Lucida Sans Unicode" w:hAnsi="Lucida Sans Unicode" w:cs="Lucida Sans Unicode"/>
                      <w:color w:val="0F243E" w:themeColor="text2" w:themeShade="80"/>
                    </w:rPr>
                    <w:t>Student Adleri</w:t>
                  </w:r>
                  <w:r w:rsidRPr="00CF3694">
                    <w:rPr>
                      <w:rFonts w:ascii="Lucida Sans Unicode" w:hAnsi="Lucida Sans Unicode" w:cs="Lucida Sans Unicode"/>
                      <w:color w:val="0F243E" w:themeColor="text2" w:themeShade="80"/>
                    </w:rPr>
                    <w:t xml:space="preserve">an Conference Success           </w:t>
                  </w:r>
                  <w:r w:rsidR="00565ADB" w:rsidRPr="00CF3694">
                    <w:rPr>
                      <w:rFonts w:ascii="Lucida Sans Unicode" w:hAnsi="Lucida Sans Unicode" w:cs="Lucida Sans Unicode"/>
                      <w:color w:val="0F243E" w:themeColor="text2" w:themeShade="80"/>
                    </w:rPr>
                    <w:t xml:space="preserve">                  </w:t>
                  </w:r>
                  <w:r w:rsidR="00197AF3" w:rsidRPr="00CF3694">
                    <w:rPr>
                      <w:rFonts w:ascii="Lucida Sans Unicode" w:hAnsi="Lucida Sans Unicode" w:cs="Lucida Sans Unicode"/>
                      <w:color w:val="0F243E" w:themeColor="text2" w:themeShade="80"/>
                    </w:rPr>
                    <w:t>3</w:t>
                  </w:r>
                </w:p>
                <w:p w:rsidR="00B166C9" w:rsidRPr="00CF3694" w:rsidRDefault="00B166C9" w:rsidP="006A421A">
                  <w:pPr>
                    <w:pStyle w:val="BodyTextIndent"/>
                    <w:rPr>
                      <w:rFonts w:ascii="Lucida Sans Unicode" w:hAnsi="Lucida Sans Unicode" w:cs="Lucida Sans Unicode"/>
                      <w:color w:val="0F243E" w:themeColor="text2" w:themeShade="80"/>
                    </w:rPr>
                  </w:pPr>
                  <w:r w:rsidRPr="00CF3694">
                    <w:rPr>
                      <w:rFonts w:ascii="Lucida Sans Unicode" w:hAnsi="Lucida Sans Unicode" w:cs="Lucida Sans Unicode"/>
                      <w:color w:val="0F243E" w:themeColor="text2" w:themeShade="80"/>
                    </w:rPr>
                    <w:t>NCE/CPCE Prep Club</w:t>
                  </w:r>
                  <w:r w:rsidRPr="00CF3694">
                    <w:rPr>
                      <w:rFonts w:ascii="Lucida Sans Unicode" w:hAnsi="Lucida Sans Unicode" w:cs="Lucida Sans Unicode"/>
                      <w:color w:val="0F243E" w:themeColor="text2" w:themeShade="80"/>
                    </w:rPr>
                    <w:tab/>
                    <w:t>4</w:t>
                  </w:r>
                </w:p>
              </w:txbxContent>
            </v:textbox>
            <w10:wrap anchorx="page" anchory="page"/>
          </v:shape>
        </w:pict>
      </w:r>
      <w:r>
        <w:rPr>
          <w:noProof/>
        </w:rPr>
        <w:pict>
          <v:rect id="_x0000_s1283" style="position:absolute;margin-left:316.3pt;margin-top:162.75pt;width:258pt;height:139.15pt;z-index:251681280;mso-position-horizontal-relative:page;mso-position-vertical-relative:page" filled="f" strokecolor="#663">
            <v:textbox style="mso-fit-shape-to-text:t" inset="0,0,0,0"/>
            <w10:wrap anchorx="page" anchory="page"/>
          </v:rect>
        </w:pict>
      </w:r>
      <w:r>
        <w:rPr>
          <w:noProof/>
        </w:rPr>
        <w:pict>
          <v:shape id="_x0000_s1039" type="#_x0000_t202" style="position:absolute;margin-left:40.3pt;margin-top:165pt;width:257.05pt;height:32.95pt;z-index:251618816;mso-wrap-edited:f;mso-position-horizontal-relative:page;mso-position-vertical-relative:page" wrapcoords="0 0 21600 0 21600 21600 0 21600 0 0" filled="f" stroked="f">
            <v:textbox style="mso-next-textbox:#_x0000_s1039" inset="0,0,0,0">
              <w:txbxContent>
                <w:p w:rsidR="005B7866" w:rsidRPr="00516DD6" w:rsidRDefault="00842CF9" w:rsidP="00B77921">
                  <w:pPr>
                    <w:pStyle w:val="Heading1"/>
                  </w:pPr>
                  <w:r w:rsidRPr="00516DD6">
                    <w:rPr>
                      <w:color w:val="002060"/>
                    </w:rPr>
                    <w:t>Message from the President</w:t>
                  </w:r>
                </w:p>
              </w:txbxContent>
            </v:textbox>
            <w10:wrap anchorx="page" anchory="page"/>
          </v:shape>
        </w:pict>
      </w:r>
      <w:r>
        <w:rPr>
          <w:noProof/>
        </w:rPr>
        <w:pict>
          <v:shape id="_x0000_s1317" type="#_x0000_t202" style="position:absolute;margin-left:41.05pt;margin-top:187.3pt;width:153pt;height:14.8pt;z-index:251696640;mso-position-horizontal-relative:page;mso-position-vertical-relative:page" filled="f" stroked="f">
            <v:textbox style="mso-next-textbox:#_x0000_s1317" inset="0,0,0,0">
              <w:txbxContent>
                <w:p w:rsidR="00C026EC" w:rsidRDefault="004119FB" w:rsidP="004C57D6">
                  <w:pPr>
                    <w:pStyle w:val="Byline"/>
                  </w:pPr>
                  <w:r>
                    <w:t>B</w:t>
                  </w:r>
                  <w:r w:rsidR="00842CF9">
                    <w:t>y Ramonia Morant</w:t>
                  </w:r>
                </w:p>
                <w:p w:rsidR="005B7866" w:rsidRDefault="005B7866" w:rsidP="00C026EC"/>
              </w:txbxContent>
            </v:textbox>
            <w10:wrap anchorx="page" anchory="page"/>
          </v:shape>
        </w:pict>
      </w:r>
      <w:r>
        <w:rPr>
          <w:noProof/>
        </w:rPr>
        <w:pict>
          <v:shape id="_x0000_s1030" type="#_x0000_t202" style="position:absolute;margin-left:40.3pt;margin-top:134.65pt;width:445.9pt;height:21.6pt;z-index:251615744;mso-wrap-edited:f;mso-position-horizontal-relative:page;mso-position-vertical-relative:page" wrapcoords="0 0 21600 0 21600 21600 0 21600 0 0" filled="f" stroked="f">
            <v:textbox style="mso-next-textbox:#_x0000_s1030;mso-fit-shape-to-text:t" inset="0,.72pt,0,0">
              <w:txbxContent>
                <w:p w:rsidR="00543943" w:rsidRPr="00516DD6" w:rsidRDefault="00911E96" w:rsidP="006A421A">
                  <w:pPr>
                    <w:pStyle w:val="Heading6"/>
                    <w:rPr>
                      <w:color w:val="auto"/>
                    </w:rPr>
                  </w:pPr>
                  <w:r w:rsidRPr="00516DD6">
                    <w:rPr>
                      <w:color w:val="auto"/>
                    </w:rPr>
                    <w:t>Graduate Student Organization</w:t>
                  </w:r>
                  <w:r w:rsidR="00543943" w:rsidRPr="00516DD6">
                    <w:rPr>
                      <w:color w:val="auto"/>
                    </w:rPr>
                    <w:t xml:space="preserve">, </w:t>
                  </w:r>
                  <w:r w:rsidRPr="00516DD6">
                    <w:rPr>
                      <w:color w:val="auto"/>
                    </w:rPr>
                    <w:t>14000 Jericho Road, Bowie</w:t>
                  </w:r>
                  <w:r w:rsidR="00543943" w:rsidRPr="00516DD6">
                    <w:rPr>
                      <w:color w:val="auto"/>
                    </w:rPr>
                    <w:t xml:space="preserve">, </w:t>
                  </w:r>
                  <w:r w:rsidRPr="00516DD6">
                    <w:rPr>
                      <w:color w:val="auto"/>
                    </w:rPr>
                    <w:t>MD</w:t>
                  </w:r>
                  <w:r w:rsidR="00AF59EE" w:rsidRPr="00516DD6">
                    <w:rPr>
                      <w:color w:val="auto"/>
                    </w:rPr>
                    <w:t xml:space="preserve">  </w:t>
                  </w:r>
                  <w:r w:rsidRPr="00516DD6">
                    <w:rPr>
                      <w:color w:val="auto"/>
                    </w:rPr>
                    <w:t>20715</w:t>
                  </w:r>
                </w:p>
                <w:p w:rsidR="005B7866" w:rsidRPr="00516DD6" w:rsidRDefault="004119FB" w:rsidP="006A421A">
                  <w:pPr>
                    <w:pStyle w:val="Heading6"/>
                    <w:rPr>
                      <w:color w:val="auto"/>
                    </w:rPr>
                  </w:pPr>
                  <w:r w:rsidRPr="00516DD6">
                    <w:rPr>
                      <w:color w:val="auto"/>
                    </w:rPr>
                    <w:t>https://www.bowiestate.edu/about/admin-and-governance/graduate-student-association/</w:t>
                  </w:r>
                </w:p>
              </w:txbxContent>
            </v:textbox>
            <w10:wrap anchorx="page" anchory="page"/>
          </v:shape>
        </w:pict>
      </w:r>
      <w:r>
        <w:rPr>
          <w:noProof/>
        </w:rPr>
        <w:pict>
          <v:rect id="DOM 2" o:spid="_x0000_s1026" style="position:absolute;margin-left:38.15pt;margin-top:36.65pt;width:536.15pt;height:93.1pt;z-index:251612672;mso-wrap-edited:f;mso-position-horizontal-relative:page;mso-position-vertical-relative:page" wrapcoords="-39 0 -39 21428 21600 21428 21600 0 -39 0" fillcolor="black [3213]" stroked="f">
            <v:fill rotate="t"/>
            <w10:wrap anchorx="page" anchory="page"/>
          </v:rect>
        </w:pict>
      </w:r>
      <w:r>
        <w:rPr>
          <w:noProof/>
        </w:rPr>
        <w:pict>
          <v:shape id="_x0000_s1036" type="#_x0000_t202" style="position:absolute;margin-left:469.45pt;margin-top:43.7pt;width:92.5pt;height:27pt;z-index:251682304;mso-wrap-edited:f;mso-position-horizontal-relative:page;mso-position-vertical-relative:page" wrapcoords="0 0 21600 0 21600 21600 0 21600 0 0" filled="f" stroked="f">
            <v:textbox style="mso-next-textbox:#_x0000_s1036" inset="0,0,0,0">
              <w:txbxContent>
                <w:p w:rsidR="005B7866" w:rsidRPr="00516DD6" w:rsidRDefault="00911E96" w:rsidP="00665B31">
                  <w:pPr>
                    <w:pStyle w:val="Date"/>
                    <w:rPr>
                      <w:color w:val="FFFF00"/>
                    </w:rPr>
                  </w:pPr>
                  <w:r w:rsidRPr="00516DD6">
                    <w:rPr>
                      <w:color w:val="FFFF00"/>
                    </w:rPr>
                    <w:t>11/15/16 </w:t>
                  </w:r>
                </w:p>
                <w:p w:rsidR="005B7866" w:rsidRPr="00516DD6" w:rsidRDefault="005B7866" w:rsidP="00591188">
                  <w:pPr>
                    <w:pStyle w:val="VolumeandIssue"/>
                    <w:rPr>
                      <w:color w:val="FFFF00"/>
                    </w:rPr>
                  </w:pPr>
                  <w:r w:rsidRPr="00516DD6">
                    <w:rPr>
                      <w:color w:val="FFFF00"/>
                    </w:rPr>
                    <w:t>Volume 1, Issue 1</w:t>
                  </w:r>
                </w:p>
              </w:txbxContent>
            </v:textbox>
            <w10:wrap anchorx="page" anchory="page"/>
          </v:shape>
        </w:pict>
      </w:r>
      <w:r>
        <w:rPr>
          <w:noProof/>
        </w:rPr>
        <w:pict>
          <v:shape id="_x0000_s1168" type="#_x0000_t202" style="position:absolute;margin-left:200pt;margin-top:248pt;width:7.2pt;height:7.2pt;z-index:251650560;visibility:hidden;mso-position-horizontal-relative:page;mso-position-vertical-relative:page" filled="f" stroked="f">
            <v:textbox style="mso-next-textbox:#_x0000_s1168" inset="0,0,0,0">
              <w:txbxContent>
                <w:p w:rsidR="005B7866" w:rsidRDefault="005B7866" w:rsidP="000B49FE">
                  <w:pPr>
                    <w:pStyle w:val="BodyText"/>
                  </w:pPr>
                </w:p>
              </w:txbxContent>
            </v:textbox>
            <w10:wrap anchorx="page" anchory="page"/>
          </v:shape>
        </w:pict>
      </w:r>
      <w:r>
        <w:rPr>
          <w:noProof/>
        </w:rPr>
        <w:pict>
          <v:line id="_x0000_s1288" style="position:absolute;z-index:251613696;mso-position-horizontal-relative:page;mso-position-vertical-relative:page" from="37.5pt,130.25pt" to="573.75pt,130.25pt" strokecolor="#c2c2ad" strokeweight="2.5pt">
            <w10:wrap anchorx="page" anchory="page"/>
          </v:line>
        </w:pict>
      </w:r>
      <w:r>
        <w:rPr>
          <w:noProof/>
        </w:rPr>
        <w:pict>
          <v:line id="_x0000_s1286" style="position:absolute;z-index:251683328;mso-position-horizontal-relative:page;mso-position-vertical-relative:page" from="37.5pt,129pt" to="573.75pt,129pt" stroked="f">
            <w10:wrap anchorx="page" anchory="page"/>
          </v:line>
        </w:pict>
      </w:r>
      <w:r>
        <w:rPr>
          <w:noProof/>
        </w:rPr>
        <w:pict>
          <v:shape id="_x0000_s1172" type="#_x0000_t202" style="position:absolute;margin-left:199.2pt;margin-top:519.8pt;width:7.2pt;height:7.2pt;z-index:251652608;visibility:hidden;mso-position-horizontal-relative:page;mso-position-vertical-relative:page" filled="f" stroked="f">
            <v:textbox style="mso-next-textbox:#_x0000_s1172" inset="0,0,0,0">
              <w:txbxContent>
                <w:p w:rsidR="005B7866" w:rsidRDefault="005B7866" w:rsidP="000B49FE">
                  <w:pPr>
                    <w:pStyle w:val="BodyText"/>
                  </w:pPr>
                </w:p>
              </w:txbxContent>
            </v:textbox>
            <w10:wrap anchorx="page" anchory="page"/>
          </v:shape>
        </w:pict>
      </w:r>
      <w:r w:rsidR="005B7866">
        <w:rPr>
          <w:noProof/>
        </w:rPr>
        <w:br w:type="page"/>
      </w:r>
      <w:r>
        <w:rPr>
          <w:noProof/>
        </w:rPr>
        <w:lastRenderedPageBreak/>
        <w:pict>
          <v:shape id="_x0000_s1045" type="#_x0000_t202" style="position:absolute;margin-left:40.3pt;margin-top:87.45pt;width:346.7pt;height:29.55pt;z-index:251622912;mso-position-horizontal-relative:page;mso-position-vertical-relative:page" filled="f" stroked="f">
            <v:textbox style="mso-next-textbox:#_x0000_s1045" inset="0,0,0,0">
              <w:txbxContent>
                <w:p w:rsidR="00D75146" w:rsidRPr="00516DD6" w:rsidRDefault="00D75146" w:rsidP="00D75146">
                  <w:pPr>
                    <w:rPr>
                      <w:rFonts w:ascii="Lucida Sans Unicode" w:hAnsi="Lucida Sans Unicode" w:cs="Lucida Sans Unicode"/>
                      <w:color w:val="002060"/>
                      <w:sz w:val="36"/>
                      <w:szCs w:val="36"/>
                    </w:rPr>
                  </w:pPr>
                  <w:r w:rsidRPr="00516DD6">
                    <w:rPr>
                      <w:rFonts w:ascii="Lucida Sans Unicode" w:hAnsi="Lucida Sans Unicode" w:cs="Lucida Sans Unicode"/>
                      <w:color w:val="002060"/>
                      <w:sz w:val="36"/>
                      <w:szCs w:val="36"/>
                    </w:rPr>
                    <w:t>STRENGTHS THAT LIE WITHIN YOU</w:t>
                  </w:r>
                </w:p>
                <w:p w:rsidR="005B7866" w:rsidRPr="00D75146" w:rsidRDefault="005B7866" w:rsidP="00D75146"/>
              </w:txbxContent>
            </v:textbox>
            <w10:wrap anchorx="page" anchory="page"/>
          </v:shape>
        </w:pict>
      </w:r>
      <w:r>
        <w:rPr>
          <w:noProof/>
        </w:rPr>
        <w:pict>
          <v:shape id="_x0000_s1263" type="#_x0000_t202" style="position:absolute;margin-left:330.2pt;margin-top:551.25pt;width:167.65pt;height:121.25pt;z-index:251678208;mso-position-horizontal-relative:page;mso-position-vertical-relative:page" filled="f" strokecolor="#663">
            <v:textbox style="mso-next-textbox:#_x0000_s1263">
              <w:txbxContent>
                <w:p w:rsidR="003763D1" w:rsidRPr="00B550A8" w:rsidRDefault="00B26256" w:rsidP="00A1008D">
                  <w:pPr>
                    <w:pStyle w:val="Graphic"/>
                  </w:pPr>
                  <w:r>
                    <w:rPr>
                      <w:noProof/>
                    </w:rPr>
                    <w:drawing>
                      <wp:inline distT="0" distB="0" distL="0" distR="0">
                        <wp:extent cx="965200" cy="1447800"/>
                        <wp:effectExtent l="0" t="0" r="0" b="0"/>
                        <wp:docPr id="3" name="Picture 3" descr="Loaf and slices of bread on cutting board" title="Brianna H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af and slices of bread on cutting board"/>
                                <pic:cNvPicPr>
                                  <a:picLocks noChangeAspect="1" noChangeArrowheads="1"/>
                                </pic:cNvPicPr>
                              </pic:nvPicPr>
                              <pic:blipFill>
                                <a:blip r:embed="rId10"/>
                                <a:stretch>
                                  <a:fillRect/>
                                </a:stretch>
                              </pic:blipFill>
                              <pic:spPr bwMode="auto">
                                <a:xfrm>
                                  <a:off x="0" y="0"/>
                                  <a:ext cx="965200" cy="1447800"/>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w:r>
      <w:r>
        <w:rPr>
          <w:noProof/>
        </w:rPr>
        <w:pict>
          <v:shape id="_x0000_s1299" type="#_x0000_t202" style="position:absolute;margin-left:326.45pt;margin-top:522pt;width:189pt;height:16.85pt;z-index:251692544;mso-position-horizontal-relative:page;mso-position-vertical-relative:page" filled="f" stroked="f">
            <v:textbox style="mso-next-textbox:#_x0000_s1299" inset="0,0,0,0">
              <w:txbxContent>
                <w:p w:rsidR="00AC649D" w:rsidRDefault="00DC569D" w:rsidP="00021EB3">
                  <w:pPr>
                    <w:pStyle w:val="JumpTo"/>
                    <w:jc w:val="left"/>
                  </w:pPr>
                  <w:r>
                    <w:t>Photo: Brianna Hodge</w:t>
                  </w:r>
                </w:p>
              </w:txbxContent>
            </v:textbox>
            <w10:wrap anchorx="page" anchory="page"/>
          </v:shape>
        </w:pict>
      </w:r>
      <w:r>
        <w:rPr>
          <w:noProof/>
        </w:rPr>
        <w:pict>
          <v:shape id="_x0000_s1067" type="#_x0000_t202" style="position:absolute;margin-left:416.25pt;margin-top:267.95pt;width:134.5pt;height:24.6pt;z-index:251632128;mso-position-horizontal-relative:page;mso-position-vertical-relative:page" filled="f" stroked="f">
            <v:textbox style="mso-next-textbox:#_x0000_s1067;mso-fit-shape-to-text:t" inset="0,0,0,0">
              <w:txbxContent>
                <w:p w:rsidR="00DC569D" w:rsidRPr="00DC569D" w:rsidRDefault="00DC569D" w:rsidP="00DC569D">
                  <w:pPr>
                    <w:pStyle w:val="CaptionText"/>
                  </w:pPr>
                  <w:r>
                    <w:t xml:space="preserve">Amina is the </w:t>
                  </w:r>
                  <w:r w:rsidRPr="00DC569D">
                    <w:t xml:space="preserve">Director of Communications, </w:t>
                  </w:r>
                  <w:r>
                    <w:t>for the Graduate Student Association</w:t>
                  </w:r>
                </w:p>
                <w:p w:rsidR="005B7866" w:rsidRPr="00B550A8" w:rsidRDefault="005B7866" w:rsidP="00847DFF">
                  <w:pPr>
                    <w:pStyle w:val="CaptionText"/>
                  </w:pPr>
                  <w:r w:rsidRPr="00B550A8">
                    <w:t>.</w:t>
                  </w:r>
                </w:p>
              </w:txbxContent>
            </v:textbox>
            <w10:wrap anchorx="page" anchory="page"/>
          </v:shape>
        </w:pict>
      </w:r>
      <w:r>
        <w:rPr>
          <w:noProof/>
        </w:rPr>
        <w:pict>
          <v:shape id="_x0000_s1262" type="#_x0000_t202" style="position:absolute;margin-left:416.25pt;margin-top:109.45pt;width:128.25pt;height:144.05pt;z-index:251677184;mso-position-horizontal-relative:page;mso-position-vertical-relative:page" filled="f" strokecolor="#663">
            <v:textbox style="mso-next-textbox:#_x0000_s1262">
              <w:txbxContent>
                <w:p w:rsidR="003763D1" w:rsidRPr="00B550A8" w:rsidRDefault="003763D1" w:rsidP="00A1008D">
                  <w:pPr>
                    <w:pStyle w:val="Graphic"/>
                  </w:pPr>
                </w:p>
                <w:p w:rsidR="005B7866" w:rsidRDefault="00D75146" w:rsidP="00A1008D">
                  <w:pPr>
                    <w:pStyle w:val="Graphic"/>
                  </w:pPr>
                  <w:r w:rsidRPr="00D75146">
                    <w:rPr>
                      <w:noProof/>
                    </w:rPr>
                    <w:drawing>
                      <wp:inline distT="0" distB="0" distL="0" distR="0">
                        <wp:extent cx="1400207" cy="1866427"/>
                        <wp:effectExtent l="0" t="0" r="0" b="0"/>
                        <wp:docPr id="8" name="Picture 6" descr="20160622_143317.jpg" title="Amina Ayodeji-Ogund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2_143317.jpg"/>
                                <pic:cNvPicPr/>
                              </pic:nvPicPr>
                              <pic:blipFill>
                                <a:blip r:embed="rId11"/>
                                <a:stretch>
                                  <a:fillRect/>
                                </a:stretch>
                              </pic:blipFill>
                              <pic:spPr>
                                <a:xfrm>
                                  <a:off x="0" y="0"/>
                                  <a:ext cx="1397380" cy="1862659"/>
                                </a:xfrm>
                                <a:prstGeom prst="rect">
                                  <a:avLst/>
                                </a:prstGeom>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w:r>
      <w:r>
        <w:rPr>
          <w:noProof/>
        </w:rPr>
        <w:pict>
          <v:shape id="_x0000_s1044" type="#_x0000_t202" style="position:absolute;margin-left:41.9pt;margin-top:144.2pt;width:345.1pt;height:188.5pt;z-index:251621888;mso-position-horizontal-relative:page;mso-position-vertical-relative:page" filled="f" stroked="f">
            <v:textbox style="mso-next-textbox:#_x0000_s1175" inset="0,0,0,0">
              <w:txbxContent>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Take a breath, Take your time, Look for a minute</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Look into the mirror, stare deep inside your own eyes</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Call out your name, reach out for your hands</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Listen for the sound of your name from your own voice</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Listen for your breath, feel the inspiration take over you</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Begin to look inward, and there you will unravel your strengths</w:t>
                  </w:r>
                </w:p>
                <w:p w:rsidR="00D75146" w:rsidRPr="005F4640" w:rsidRDefault="00D75146" w:rsidP="005F4640">
                  <w:pPr>
                    <w:spacing w:line="360" w:lineRule="auto"/>
                    <w:rPr>
                      <w:rFonts w:ascii="Lucida Handwriting" w:hAnsi="Lucida Handwriting" w:cs="Lucida Sans Unicode"/>
                      <w:color w:val="17365D" w:themeColor="text2" w:themeShade="BF"/>
                      <w:sz w:val="20"/>
                      <w:szCs w:val="20"/>
                    </w:rPr>
                  </w:pPr>
                  <w:r w:rsidRPr="005F4640">
                    <w:rPr>
                      <w:rFonts w:ascii="Lucida Handwriting" w:hAnsi="Lucida Handwriting" w:cs="Lucida Sans Unicode"/>
                      <w:color w:val="17365D" w:themeColor="text2" w:themeShade="BF"/>
                      <w:sz w:val="20"/>
                      <w:szCs w:val="20"/>
                    </w:rPr>
                    <w:t>The answers … O yes the answers… Lie deep within you……</w:t>
                  </w:r>
                </w:p>
                <w:p w:rsidR="000A61EC" w:rsidRPr="00D75146" w:rsidRDefault="000A61EC" w:rsidP="00365E98">
                  <w:pPr>
                    <w:pStyle w:val="BodyText"/>
                  </w:pPr>
                </w:p>
              </w:txbxContent>
            </v:textbox>
            <w10:wrap anchorx="page" anchory="page"/>
          </v:shape>
        </w:pict>
      </w:r>
      <w:r>
        <w:rPr>
          <w:noProof/>
        </w:rPr>
        <w:pict>
          <v:shape id="_x0000_s1319" type="#_x0000_t202" style="position:absolute;margin-left:40.3pt;margin-top:109.45pt;width:225.45pt;height:26.1pt;z-index:251698688;mso-position-horizontal-relative:page;mso-position-vertical-relative:page" filled="f" stroked="f">
            <v:textbox style="mso-next-textbox:#_x0000_s1319" inset="0,0,0,0">
              <w:txbxContent>
                <w:p w:rsidR="004C57D6" w:rsidRPr="005F4640" w:rsidRDefault="00D75146" w:rsidP="005F4640">
                  <w:pPr>
                    <w:rPr>
                      <w:rFonts w:ascii="Lucida Sans Unicode" w:hAnsi="Lucida Sans Unicode" w:cs="Lucida Sans Unicode"/>
                      <w:sz w:val="20"/>
                      <w:szCs w:val="20"/>
                    </w:rPr>
                  </w:pPr>
                  <w:r w:rsidRPr="005F4640">
                    <w:rPr>
                      <w:rFonts w:ascii="Lucida Sans Unicode" w:hAnsi="Lucida Sans Unicode" w:cs="Lucida Sans Unicode"/>
                      <w:sz w:val="20"/>
                      <w:szCs w:val="20"/>
                    </w:rPr>
                    <w:t>By Amina Ayodeji-Ogundiran</w:t>
                  </w:r>
                </w:p>
                <w:p w:rsidR="004C57D6" w:rsidRDefault="004C57D6" w:rsidP="004C57D6"/>
                <w:p w:rsidR="005B7866" w:rsidRDefault="005B7866" w:rsidP="004C57D6"/>
              </w:txbxContent>
            </v:textbox>
            <w10:wrap anchorx="page" anchory="page"/>
          </v:shape>
        </w:pict>
      </w:r>
      <w:r>
        <w:rPr>
          <w:noProof/>
        </w:rPr>
        <w:pict>
          <v:shape id="_x0000_s1046" type="#_x0000_t202" style="position:absolute;margin-left:40.3pt;margin-top:388.35pt;width:248.9pt;height:184.35pt;z-index:251623936;mso-position-horizontal-relative:page;mso-position-vertical-relative:page" filled="f" stroked="f">
            <v:textbox style="mso-next-textbox:#_x0000_s1179" inset="0,0,0,0">
              <w:txbxContent>
                <w:p w:rsidR="00DC569D" w:rsidRPr="00DC569D" w:rsidRDefault="00DC569D" w:rsidP="00DC569D">
                  <w:pPr>
                    <w:pStyle w:val="BodyText"/>
                  </w:pPr>
                  <w:r w:rsidRPr="00DC569D">
                    <w:t xml:space="preserve">Brianna Hodge is a School Counseling major in the College of Education at Bowie State University. She is a stellar student who takes on several responsibilities and is always finding new challenges. Brianna is an active member of the Graduate Student Association, Secretary, Chi Sigma Iota Honor Society, and a Sexual Assault Peer Educator, Partners in Peace. She devotes her time to empowering students K-12 and in higher education to utilize their talents and gifts to create new opportunities. She is currently a practicum student at an elementary school. In her spare time, she enjoys sightseeing and traveling, trying new cultural dishes, listening to music, reading, writing poetry, and playing Just Dance. She is expected to graduate May 2017 and plans to start her career as a School Counselor and work towards becoming a Licensed Professional School Counselor. </w:t>
                  </w:r>
                </w:p>
                <w:p w:rsidR="00272F4D" w:rsidRDefault="00272F4D" w:rsidP="00CE5A11">
                  <w:pPr>
                    <w:pStyle w:val="BodyText"/>
                  </w:pPr>
                </w:p>
              </w:txbxContent>
            </v:textbox>
            <w10:wrap anchorx="page" anchory="page"/>
          </v:shape>
        </w:pict>
      </w:r>
      <w:r>
        <w:rPr>
          <w:noProof/>
        </w:rPr>
        <w:pict>
          <v:shape id="_x0000_s1078" type="#_x0000_t202" style="position:absolute;margin-left:70.9pt;margin-top:612.2pt;width:194.85pt;height:85.65pt;z-index:251636224;mso-position-horizontal-relative:page;mso-position-vertical-relative:page" fillcolor="#e6e6de" stroked="f">
            <v:textbox style="mso-next-textbox:#_x0000_s1078" inset="3.6pt,,3.6pt">
              <w:txbxContent>
                <w:p w:rsidR="00DC569D" w:rsidRDefault="005B7866" w:rsidP="00DC569D">
                  <w:pPr>
                    <w:jc w:val="center"/>
                    <w:rPr>
                      <w:rFonts w:ascii="Lucida Sans Unicode" w:hAnsi="Lucida Sans Unicode" w:cs="Lucida Sans Unicode"/>
                    </w:rPr>
                  </w:pPr>
                  <w:r w:rsidRPr="00DC569D">
                    <w:rPr>
                      <w:rFonts w:ascii="Lucida Sans Unicode" w:hAnsi="Lucida Sans Unicode" w:cs="Lucida Sans Unicode"/>
                    </w:rPr>
                    <w:t>“</w:t>
                  </w:r>
                  <w:r w:rsidR="00DC569D" w:rsidRPr="00DC569D">
                    <w:rPr>
                      <w:rFonts w:ascii="Lucida Sans Unicode" w:hAnsi="Lucida Sans Unicode" w:cs="Lucida Sans Unicode"/>
                    </w:rPr>
                    <w:t xml:space="preserve">The answers … O yes the </w:t>
                  </w:r>
                </w:p>
                <w:p w:rsidR="00DC569D" w:rsidRDefault="00DC569D" w:rsidP="00DC569D">
                  <w:pPr>
                    <w:jc w:val="center"/>
                    <w:rPr>
                      <w:rFonts w:ascii="Lucida Sans Unicode" w:hAnsi="Lucida Sans Unicode" w:cs="Lucida Sans Unicode"/>
                    </w:rPr>
                  </w:pPr>
                </w:p>
                <w:p w:rsidR="005B7866" w:rsidRPr="00DC569D" w:rsidRDefault="00DC569D" w:rsidP="00DC569D">
                  <w:pPr>
                    <w:jc w:val="center"/>
                    <w:rPr>
                      <w:rFonts w:ascii="Lucida Sans Unicode" w:hAnsi="Lucida Sans Unicode" w:cs="Lucida Sans Unicode"/>
                    </w:rPr>
                  </w:pPr>
                  <w:r w:rsidRPr="00DC569D">
                    <w:rPr>
                      <w:rFonts w:ascii="Lucida Sans Unicode" w:hAnsi="Lucida Sans Unicode" w:cs="Lucida Sans Unicode"/>
                    </w:rPr>
                    <w:t>answers… Lie deep within you</w:t>
                  </w:r>
                  <w:r w:rsidR="005B7866" w:rsidRPr="00DC569D">
                    <w:rPr>
                      <w:rFonts w:ascii="Lucida Sans Unicode" w:hAnsi="Lucida Sans Unicode" w:cs="Lucida Sans Unicode"/>
                    </w:rPr>
                    <w:t>.”</w:t>
                  </w:r>
                </w:p>
              </w:txbxContent>
            </v:textbox>
            <w10:wrap anchorx="page" anchory="page"/>
          </v:shape>
        </w:pict>
      </w:r>
      <w:r>
        <w:rPr>
          <w:noProof/>
        </w:rPr>
        <w:pict>
          <v:shape id="_x0000_s1320" type="#_x0000_t202" style="position:absolute;margin-left:40.3pt;margin-top:369.8pt;width:153pt;height:14.8pt;z-index:251699712;mso-position-horizontal-relative:page;mso-position-vertical-relative:page" filled="f" stroked="f">
            <v:textbox style="mso-next-textbox:#_x0000_s1320" inset="0,0,0,0">
              <w:txbxContent>
                <w:p w:rsidR="004C57D6" w:rsidRDefault="00DC569D" w:rsidP="004C57D6">
                  <w:pPr>
                    <w:pStyle w:val="Byline"/>
                  </w:pPr>
                  <w:r>
                    <w:t>By Brianna Hodge</w:t>
                  </w:r>
                </w:p>
                <w:p w:rsidR="004C57D6" w:rsidRDefault="004C57D6" w:rsidP="004C57D6"/>
                <w:p w:rsidR="005B7866" w:rsidRDefault="005B7866" w:rsidP="004C57D6"/>
              </w:txbxContent>
            </v:textbox>
            <w10:wrap anchorx="page" anchory="page"/>
          </v:shape>
        </w:pict>
      </w:r>
      <w:r>
        <w:rPr>
          <w:noProof/>
        </w:rPr>
        <w:pict>
          <v:shape id="_x0000_s1175" type="#_x0000_t202" style="position:absolute;margin-left:318.95pt;margin-top:203.55pt;width:235.1pt;height:123.55pt;z-index:251653632;visibility:visible;mso-position-horizontal-relative:page;mso-position-vertical-relative:page" filled="f" stroked="f">
            <v:textbox style="mso-next-textbox:#_x0000_s1175" inset="0,0,0,0">
              <w:txbxContent/>
            </v:textbox>
            <w10:wrap anchorx="page" anchory="page"/>
          </v:shape>
        </w:pict>
      </w:r>
      <w:r>
        <w:rPr>
          <w:noProof/>
        </w:rPr>
        <w:pict>
          <v:shape id="_x0000_s1047" type="#_x0000_t202" style="position:absolute;margin-left:40.3pt;margin-top:345.45pt;width:515.85pt;height:25.55pt;z-index:251624960;mso-position-horizontal-relative:page;mso-position-vertical-relative:page" filled="f" stroked="f">
            <v:textbox style="mso-next-textbox:#_x0000_s1047" inset="0,0,0,0">
              <w:txbxContent>
                <w:p w:rsidR="005B7866" w:rsidRPr="00DC569D" w:rsidRDefault="00DC569D" w:rsidP="009316B0">
                  <w:pPr>
                    <w:pStyle w:val="Heading1"/>
                    <w:rPr>
                      <w:color w:val="002060"/>
                    </w:rPr>
                  </w:pPr>
                  <w:r w:rsidRPr="00DC569D">
                    <w:rPr>
                      <w:color w:val="002060"/>
                    </w:rPr>
                    <w:t>Student Spotlight</w:t>
                  </w:r>
                </w:p>
              </w:txbxContent>
            </v:textbox>
            <w10:wrap anchorx="page" anchory="page"/>
          </v:shape>
        </w:pict>
      </w:r>
      <w:r>
        <w:rPr>
          <w:noProof/>
        </w:rPr>
        <w:pict>
          <v:shape id="_x0000_s1179" type="#_x0000_t202" style="position:absolute;margin-left:318.95pt;margin-top:388.5pt;width:233.55pt;height:185.2pt;z-index:251655680;visibility:visible;mso-position-horizontal-relative:page;mso-position-vertical-relative:page" filled="f" stroked="f">
            <v:textbox style="mso-next-textbox:#_x0000_s1086" inset="0,0,0,0">
              <w:txbxContent/>
            </v:textbox>
            <w10:wrap anchorx="page" anchory="page"/>
          </v:shape>
        </w:pict>
      </w:r>
      <w:r>
        <w:rPr>
          <w:noProof/>
        </w:rPr>
        <w:pict>
          <v:shape id="_x0000_s1176" type="#_x0000_t202" style="position:absolute;margin-left:200pt;margin-top:97pt;width:7.2pt;height:7.2pt;z-index:251654656;visibility:hidden;mso-position-horizontal-relative:page;mso-position-vertical-relative:page" filled="f" stroked="f">
            <v:textbox style="mso-next-textbox:#_x0000_s1176" inset="0,0,0,0">
              <w:txbxContent>
                <w:p w:rsidR="005B7866" w:rsidRDefault="005B7866" w:rsidP="000B49FE">
                  <w:pPr>
                    <w:pStyle w:val="BodyText"/>
                  </w:pPr>
                </w:p>
              </w:txbxContent>
            </v:textbox>
            <w10:wrap anchorx="page" anchory="page"/>
          </v:shape>
        </w:pict>
      </w:r>
      <w:r>
        <w:rPr>
          <w:noProof/>
        </w:rPr>
        <w:pict>
          <v:shape id="_x0000_s1180" type="#_x0000_t202" style="position:absolute;margin-left:201pt;margin-top:351pt;width:7.2pt;height:7.2pt;z-index:251656704;visibility:hidden;mso-position-horizontal-relative:page;mso-position-vertical-relative:page" filled="f" stroked="f">
            <v:textbox style="mso-next-textbox:#_x0000_s1180" inset="0,0,0,0">
              <w:txbxContent>
                <w:p w:rsidR="005B7866" w:rsidRDefault="005B7866" w:rsidP="000B49FE">
                  <w:pPr>
                    <w:pStyle w:val="BodyText"/>
                  </w:pPr>
                </w:p>
              </w:txbxContent>
            </v:textbox>
            <w10:wrap anchorx="page" anchory="page"/>
          </v:shape>
        </w:pict>
      </w:r>
      <w:r>
        <w:rPr>
          <w:noProof/>
        </w:rPr>
        <w:pict>
          <v:shape id="_x0000_s1184" type="#_x0000_t202" style="position:absolute;margin-left:201pt;margin-top:604pt;width:7.2pt;height:7.2pt;z-index:251657728;visibility:hidden;mso-position-horizontal-relative:page;mso-position-vertical-relative:page" filled="f" stroked="f">
            <v:textbox style="mso-next-textbox:#_x0000_s1184" inset="0,0,0,0">
              <w:txbxContent>
                <w:p w:rsidR="005B7866" w:rsidRDefault="005B7866" w:rsidP="000B49FE">
                  <w:pPr>
                    <w:pStyle w:val="BodyText"/>
                  </w:pPr>
                </w:p>
              </w:txbxContent>
            </v:textbox>
            <w10:wrap anchorx="page" anchory="page"/>
          </v:shape>
        </w:pict>
      </w:r>
      <w:r w:rsidR="005B7866">
        <w:rPr>
          <w:noProof/>
        </w:rPr>
        <w:br w:type="page"/>
      </w:r>
      <w:r>
        <w:rPr>
          <w:noProof/>
        </w:rPr>
        <w:lastRenderedPageBreak/>
        <w:pict>
          <v:shape id="_x0000_s1066" type="#_x0000_t202" style="position:absolute;margin-left:35.3pt;margin-top:468.05pt;width:250pt;height:290.95pt;z-index:251631104;mso-position-horizontal-relative:page;mso-position-vertical-relative:page" filled="f" stroked="f">
            <v:textbox style="mso-next-textbox:#_x0000_s1191" inset="0,0,0,0">
              <w:txbxContent>
                <w:p w:rsidR="00AD79EC" w:rsidRPr="00AD79EC" w:rsidRDefault="00AD79EC" w:rsidP="00AD79EC">
                  <w:pPr>
                    <w:pStyle w:val="m2950945808397734885gmail-m2034884967327924806p1"/>
                    <w:shd w:val="clear" w:color="auto" w:fill="FFFFFF"/>
                    <w:spacing w:before="0" w:beforeAutospacing="0" w:after="0" w:afterAutospacing="0"/>
                    <w:rPr>
                      <w:rFonts w:ascii="Lucida Sans Unicode" w:hAnsi="Lucida Sans Unicode" w:cs="Lucida Sans Unicode"/>
                      <w:sz w:val="20"/>
                      <w:szCs w:val="20"/>
                    </w:rPr>
                  </w:pPr>
                  <w:r w:rsidRPr="00AD79EC">
                    <w:rPr>
                      <w:rStyle w:val="m2950945808397734885gmail-m2034884967327924806s1"/>
                      <w:rFonts w:ascii="Lucida Sans Unicode" w:hAnsi="Lucida Sans Unicode" w:cs="Lucida Sans Unicode"/>
                      <w:iCs/>
                      <w:sz w:val="20"/>
                      <w:szCs w:val="20"/>
                    </w:rPr>
                    <w:t>What does it mean to be an Adlerian Counselor? The Adlerian focus is defined in terms of a holistic perspective in accepting that all people are social beings and their actions are driven by social forces. This lesson was clearly presented by Dr. Masica Jordan, who was able to give a brief overview during the luncheon provided in the afternoon.</w:t>
                  </w:r>
                </w:p>
                <w:p w:rsidR="00AD79EC" w:rsidRPr="00AD79EC" w:rsidRDefault="00AD79EC" w:rsidP="00AD79EC">
                  <w:pPr>
                    <w:pStyle w:val="m2950945808397734885gmail-m2034884967327924806p1"/>
                    <w:shd w:val="clear" w:color="auto" w:fill="FFFFFF"/>
                    <w:spacing w:before="240" w:beforeAutospacing="0" w:after="0" w:afterAutospacing="0"/>
                    <w:rPr>
                      <w:rStyle w:val="m2950945808397734885gmail-m2034884967327924806s1"/>
                      <w:rFonts w:ascii="Lucida Sans Unicode" w:hAnsi="Lucida Sans Unicode" w:cs="Lucida Sans Unicode"/>
                      <w:sz w:val="20"/>
                      <w:szCs w:val="20"/>
                    </w:rPr>
                  </w:pPr>
                  <w:r w:rsidRPr="00AD79EC">
                    <w:rPr>
                      <w:rStyle w:val="m2950945808397734885gmail-m2034884967327924806s1"/>
                      <w:rFonts w:ascii="Lucida Sans Unicode" w:hAnsi="Lucida Sans Unicode" w:cs="Lucida Sans Unicode"/>
                      <w:iCs/>
                      <w:sz w:val="20"/>
                      <w:szCs w:val="20"/>
                    </w:rPr>
                    <w:t>I was very impressed with the Conference organized by the Student Adlerian Society on Saturday, November 5, 2016. As a guest and representative for the National Alliance on Mental Illness (NAMI), I was able to learn so much information from the sessions that I participated in. The opportunities provided at this Conference</w:t>
                  </w:r>
                  <w:r w:rsidRPr="00E6530C">
                    <w:rPr>
                      <w:rStyle w:val="m2950945808397734885gmail-m2034884967327924806s1"/>
                      <w:rFonts w:ascii="Lucida Sans Unicode" w:hAnsi="Lucida Sans Unicode" w:cs="Lucida Sans Unicode"/>
                      <w:iCs/>
                      <w:color w:val="222222"/>
                      <w:sz w:val="20"/>
                      <w:szCs w:val="20"/>
                    </w:rPr>
                    <w:t xml:space="preserve"> </w:t>
                  </w:r>
                  <w:r w:rsidRPr="00AD79EC">
                    <w:rPr>
                      <w:rStyle w:val="m2950945808397734885gmail-m2034884967327924806s1"/>
                      <w:rFonts w:ascii="Lucida Sans Unicode" w:hAnsi="Lucida Sans Unicode" w:cs="Lucida Sans Unicode"/>
                      <w:iCs/>
                      <w:sz w:val="20"/>
                      <w:szCs w:val="20"/>
                    </w:rPr>
                    <w:t>were so versatile, to include topics on NCE readiness, academic risk taking, race and gender, learning therapeutic techniques, understanding relationships, understanding self, pastoral counseling, art therapy, and more!</w:t>
                  </w:r>
                </w:p>
                <w:p w:rsidR="00AD79EC" w:rsidRPr="00AD79EC" w:rsidRDefault="00AD79EC" w:rsidP="00AD79EC">
                  <w:pPr>
                    <w:pStyle w:val="m2950945808397734885gmail-m2034884967327924806p1"/>
                    <w:shd w:val="clear" w:color="auto" w:fill="FFFFFF"/>
                    <w:spacing w:before="240" w:beforeAutospacing="0"/>
                    <w:rPr>
                      <w:rFonts w:ascii="Lucida Sans Unicode" w:hAnsi="Lucida Sans Unicode" w:cs="Lucida Sans Unicode"/>
                      <w:sz w:val="20"/>
                      <w:szCs w:val="20"/>
                    </w:rPr>
                  </w:pPr>
                  <w:r w:rsidRPr="00AD79EC">
                    <w:rPr>
                      <w:rStyle w:val="m2950945808397734885gmail-m2034884967327924806s1"/>
                      <w:rFonts w:ascii="Lucida Sans Unicode" w:hAnsi="Lucida Sans Unicode" w:cs="Lucida Sans Unicode"/>
                      <w:iCs/>
                      <w:sz w:val="20"/>
                      <w:szCs w:val="20"/>
                    </w:rPr>
                    <w:t>Each presenter had their own unique qualities about themselves that added a particular essence to their presentations. I was able to actively participate in three sessions and it was wonderful to learn from Dr. Green, Dr. Bragg, Dr. Jones and Dr. Mills. I plan to integrate their teachings into my own practices for the future!</w:t>
                  </w:r>
                </w:p>
                <w:p w:rsidR="00AD79EC" w:rsidRPr="00E6530C" w:rsidRDefault="00AD79EC" w:rsidP="00AD79EC">
                  <w:pPr>
                    <w:pStyle w:val="m2950945808397734885gmail-m2034884967327924806p1"/>
                    <w:shd w:val="clear" w:color="auto" w:fill="FFFFFF"/>
                    <w:spacing w:before="240" w:beforeAutospacing="0"/>
                    <w:rPr>
                      <w:rFonts w:ascii="Lucida Sans Unicode" w:hAnsi="Lucida Sans Unicode" w:cs="Lucida Sans Unicode"/>
                      <w:sz w:val="20"/>
                      <w:szCs w:val="20"/>
                    </w:rPr>
                  </w:pPr>
                  <w:r w:rsidRPr="00AD79EC">
                    <w:rPr>
                      <w:rStyle w:val="m2950945808397734885gmail-m2034884967327924806s1"/>
                      <w:rFonts w:ascii="Lucida Sans Unicode" w:hAnsi="Lucida Sans Unicode" w:cs="Lucida Sans Unicode"/>
                      <w:iCs/>
                      <w:sz w:val="20"/>
                      <w:szCs w:val="20"/>
                    </w:rPr>
                    <w:t xml:space="preserve">The overall conference was very well organized and the presenters and volunteers were representative of preparation and readiness. It was refreshing to be in a new environment </w:t>
                  </w:r>
                  <w:r w:rsidRPr="00516DD6">
                    <w:rPr>
                      <w:rStyle w:val="m2950945808397734885gmail-m2034884967327924806s1"/>
                      <w:rFonts w:ascii="Lucida Sans Unicode" w:hAnsi="Lucida Sans Unicode" w:cs="Lucida Sans Unicode"/>
                      <w:iCs/>
                      <w:sz w:val="20"/>
                      <w:szCs w:val="20"/>
                    </w:rPr>
                    <w:t>and learn the perspectives of others throughout the day. I was so happy to have been part of this experience! </w:t>
                  </w:r>
                  <w:r w:rsidRPr="00516DD6">
                    <w:rPr>
                      <w:rFonts w:ascii="Lucida Sans Unicode" w:hAnsi="Lucida Sans Unicode" w:cs="Lucida Sans Unicode"/>
                      <w:iCs/>
                      <w:sz w:val="20"/>
                      <w:szCs w:val="20"/>
                    </w:rPr>
                    <w:t>Another year of excellence for SAS!</w:t>
                  </w:r>
                  <w:r w:rsidRPr="00516DD6">
                    <w:rPr>
                      <w:rStyle w:val="m2950945808397734885gmail-m2034884967327924806apple-converted-space"/>
                      <w:rFonts w:ascii="Lucida Sans Unicode" w:hAnsi="Lucida Sans Unicode" w:cs="Lucida Sans Unicode"/>
                      <w:iCs/>
                      <w:sz w:val="20"/>
                      <w:szCs w:val="20"/>
                    </w:rPr>
                    <w:t> Peace and blessings!</w:t>
                  </w:r>
                </w:p>
                <w:p w:rsidR="00AD79EC" w:rsidRDefault="00AD79EC" w:rsidP="00AD79EC">
                  <w:pPr>
                    <w:pStyle w:val="m2950945808397734885gmail-m2034884967327924806p1"/>
                    <w:shd w:val="clear" w:color="auto" w:fill="FFFFFF"/>
                    <w:rPr>
                      <w:rStyle w:val="m2950945808397734885gmail-m2034884967327924806s1"/>
                      <w:rFonts w:ascii="Lucida Sans Unicode" w:hAnsi="Lucida Sans Unicode" w:cs="Lucida Sans Unicode"/>
                      <w:iCs/>
                      <w:color w:val="222222"/>
                      <w:sz w:val="20"/>
                      <w:szCs w:val="20"/>
                    </w:rPr>
                  </w:pPr>
                </w:p>
                <w:p w:rsidR="00C6512E" w:rsidRDefault="00C6512E" w:rsidP="00C6512E">
                  <w:pPr>
                    <w:pStyle w:val="BodyText"/>
                  </w:pPr>
                </w:p>
              </w:txbxContent>
            </v:textbox>
            <w10:wrap anchorx="page" anchory="page"/>
          </v:shape>
        </w:pict>
      </w:r>
      <w:r>
        <w:rPr>
          <w:noProof/>
        </w:rPr>
        <w:pict>
          <v:shape id="_x0000_s1191" type="#_x0000_t202" style="position:absolute;margin-left:317.25pt;margin-top:468.05pt;width:252.95pt;height:281.55pt;z-index:251660800;visibility:visible;mso-position-horizontal-relative:page;mso-position-vertical-relative:page" filled="f" stroked="f">
            <v:textbox style="mso-next-textbox:#_x0000_s1191" inset="0,0,0,0">
              <w:txbxContent/>
            </v:textbox>
            <w10:wrap anchorx="page" anchory="page"/>
          </v:shape>
        </w:pict>
      </w:r>
      <w:r>
        <w:rPr>
          <w:noProof/>
        </w:rPr>
        <w:pict>
          <v:shape id="_x0000_s1322" type="#_x0000_t202" style="position:absolute;margin-left:35.3pt;margin-top:446.25pt;width:153pt;height:14.8pt;z-index:251701760;mso-position-horizontal-relative:page;mso-position-vertical-relative:page" filled="f" stroked="f">
            <v:textbox style="mso-next-textbox:#_x0000_s1322" inset="0,0,0,0">
              <w:txbxContent>
                <w:p w:rsidR="0013574C" w:rsidRDefault="00AD79EC" w:rsidP="0013574C">
                  <w:pPr>
                    <w:pStyle w:val="Byline"/>
                  </w:pPr>
                  <w:r>
                    <w:t>By Taylor Shiver</w:t>
                  </w:r>
                </w:p>
                <w:p w:rsidR="0013574C" w:rsidRDefault="0013574C" w:rsidP="0013574C"/>
                <w:p w:rsidR="005B7866" w:rsidRDefault="005B7866" w:rsidP="0013574C">
                  <w:pPr>
                    <w:pStyle w:val="BodyText"/>
                  </w:pPr>
                </w:p>
                <w:p w:rsidR="005B7866" w:rsidRDefault="005B7866" w:rsidP="0013574C"/>
              </w:txbxContent>
            </v:textbox>
            <w10:wrap anchorx="page" anchory="page"/>
          </v:shape>
        </w:pict>
      </w:r>
      <w:r>
        <w:rPr>
          <w:noProof/>
        </w:rPr>
        <w:pict>
          <v:shape id="_x0000_s1065" type="#_x0000_t202" style="position:absolute;margin-left:27.75pt;margin-top:417.75pt;width:519pt;height:35.1pt;z-index:251630080;mso-position-horizontal-relative:page;mso-position-vertical-relative:page" filled="f" stroked="f">
            <v:textbox style="mso-next-textbox:#_x0000_s1065" inset="0,0,0,0">
              <w:txbxContent>
                <w:p w:rsidR="00494904" w:rsidRPr="00516DD6" w:rsidRDefault="00AD79EC" w:rsidP="00494904">
                  <w:pPr>
                    <w:rPr>
                      <w:rFonts w:ascii="Lucida Sans Unicode" w:hAnsi="Lucida Sans Unicode" w:cs="Lucida Sans Unicode"/>
                      <w:color w:val="0F243E" w:themeColor="text2" w:themeShade="80"/>
                      <w:sz w:val="36"/>
                      <w:szCs w:val="36"/>
                    </w:rPr>
                  </w:pPr>
                  <w:r w:rsidRPr="00516DD6">
                    <w:rPr>
                      <w:rFonts w:ascii="Lucida Sans Unicode" w:hAnsi="Lucida Sans Unicode" w:cs="Lucida Sans Unicode"/>
                      <w:color w:val="0F243E" w:themeColor="text2" w:themeShade="80"/>
                      <w:sz w:val="36"/>
                      <w:szCs w:val="36"/>
                    </w:rPr>
                    <w:t xml:space="preserve">Student Adlerian Conference </w:t>
                  </w:r>
                  <w:r w:rsidR="00516DD6" w:rsidRPr="00516DD6">
                    <w:rPr>
                      <w:rFonts w:ascii="Lucida Sans Unicode" w:hAnsi="Lucida Sans Unicode" w:cs="Lucida Sans Unicode"/>
                      <w:color w:val="0F243E" w:themeColor="text2" w:themeShade="80"/>
                      <w:sz w:val="36"/>
                      <w:szCs w:val="36"/>
                    </w:rPr>
                    <w:t>Success</w:t>
                  </w:r>
                </w:p>
                <w:p w:rsidR="005B7866" w:rsidRPr="00494904" w:rsidRDefault="005B7866" w:rsidP="00494904"/>
              </w:txbxContent>
            </v:textbox>
            <w10:wrap anchorx="page" anchory="page"/>
          </v:shape>
        </w:pict>
      </w:r>
      <w:r>
        <w:rPr>
          <w:noProof/>
        </w:rPr>
        <w:pict>
          <v:shape id="_x0000_s1187" type="#_x0000_t202" style="position:absolute;margin-left:317.25pt;margin-top:249.45pt;width:256.95pt;height:156.3pt;z-index:251658752;visibility:visible;mso-position-horizontal-relative:page;mso-position-vertical-relative:page" filled="f" stroked="f">
            <v:textbox style="mso-next-textbox:#_x0000_s1187" inset="0,0,0,0">
              <w:txbxContent/>
            </v:textbox>
            <w10:wrap anchorx="page" anchory="page"/>
          </v:shape>
        </w:pict>
      </w:r>
      <w:r>
        <w:rPr>
          <w:noProof/>
        </w:rPr>
        <w:pict>
          <v:shape id="_x0000_s1062" type="#_x0000_t202" style="position:absolute;margin-left:366.75pt;margin-top:222.9pt;width:197.25pt;height:26.55pt;z-index:251627008;mso-position-horizontal-relative:page;mso-position-vertical-relative:page" filled="f" stroked="f">
            <v:textbox style="mso-next-textbox:#_x0000_s1062" inset="0,0,0,0">
              <w:txbxContent>
                <w:p w:rsidR="005B7866" w:rsidRPr="005F4640" w:rsidRDefault="005F4640" w:rsidP="00847DFF">
                  <w:pPr>
                    <w:pStyle w:val="CaptionText"/>
                    <w:rPr>
                      <w:color w:val="17365D" w:themeColor="text2" w:themeShade="BF"/>
                    </w:rPr>
                  </w:pPr>
                  <w:r w:rsidRPr="005F4640">
                    <w:rPr>
                      <w:color w:val="17365D" w:themeColor="text2" w:themeShade="BF"/>
                    </w:rPr>
                    <w:t>The new BSU Student Veterans Association Logo</w:t>
                  </w:r>
                </w:p>
              </w:txbxContent>
            </v:textbox>
            <w10:wrap anchorx="page" anchory="page"/>
          </v:shape>
        </w:pict>
      </w:r>
      <w:r>
        <w:rPr>
          <w:noProof/>
        </w:rPr>
        <w:pict>
          <v:shape id="_x0000_s1265" type="#_x0000_t202" style="position:absolute;margin-left:375.75pt;margin-top:139.25pt;width:171pt;height:80.5pt;z-index:251679232;mso-position-horizontal-relative:page;mso-position-vertical-relative:page" filled="f" strokecolor="#663">
            <v:textbox style="mso-next-textbox:#_x0000_s1265">
              <w:txbxContent>
                <w:p w:rsidR="005B7866" w:rsidRPr="0085574A" w:rsidRDefault="00B26256" w:rsidP="00A1008D">
                  <w:pPr>
                    <w:pStyle w:val="Graphic"/>
                  </w:pPr>
                  <w:r>
                    <w:rPr>
                      <w:noProof/>
                    </w:rPr>
                    <w:drawing>
                      <wp:inline distT="0" distB="0" distL="0" distR="0">
                        <wp:extent cx="1494606" cy="828675"/>
                        <wp:effectExtent l="0" t="0" r="0" b="0"/>
                        <wp:docPr id="2" name="Picture 2" descr="Bowl of frui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l of fruit"/>
                                <pic:cNvPicPr>
                                  <a:picLocks noChangeAspect="1" noChangeArrowheads="1"/>
                                </pic:cNvPicPr>
                              </pic:nvPicPr>
                              <pic:blipFill>
                                <a:blip r:embed="rId12"/>
                                <a:stretch>
                                  <a:fillRect/>
                                </a:stretch>
                              </pic:blipFill>
                              <pic:spPr bwMode="auto">
                                <a:xfrm>
                                  <a:off x="0" y="0"/>
                                  <a:ext cx="1500187" cy="831770"/>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w:r>
      <w:r>
        <w:rPr>
          <w:noProof/>
        </w:rPr>
        <w:pict>
          <v:shape id="_x0000_s1063" type="#_x0000_t202" style="position:absolute;margin-left:35.3pt;margin-top:88.45pt;width:256pt;height:30.6pt;z-index:251628032;mso-position-horizontal-relative:page;mso-position-vertical-relative:page" filled="f" stroked="f">
            <v:textbox style="mso-next-textbox:#_x0000_s1063" inset="0,0,0,0">
              <w:txbxContent>
                <w:p w:rsidR="005B7866" w:rsidRPr="005F4640" w:rsidRDefault="00AD79EC" w:rsidP="00B77921">
                  <w:pPr>
                    <w:pStyle w:val="Heading1"/>
                    <w:rPr>
                      <w:color w:val="17365D" w:themeColor="text2" w:themeShade="BF"/>
                    </w:rPr>
                  </w:pPr>
                  <w:r>
                    <w:rPr>
                      <w:color w:val="17365D" w:themeColor="text2" w:themeShade="BF"/>
                    </w:rPr>
                    <w:t>Student Veterans</w:t>
                  </w:r>
                  <w:r w:rsidR="00516DD6">
                    <w:rPr>
                      <w:color w:val="17365D" w:themeColor="text2" w:themeShade="BF"/>
                    </w:rPr>
                    <w:t xml:space="preserve"> Association</w:t>
                  </w:r>
                </w:p>
              </w:txbxContent>
            </v:textbox>
            <w10:wrap anchorx="page" anchory="page"/>
          </v:shape>
        </w:pict>
      </w:r>
      <w:r>
        <w:rPr>
          <w:noProof/>
        </w:rPr>
        <w:pict>
          <v:shape id="_x0000_s1321" type="#_x0000_t202" style="position:absolute;margin-left:35.3pt;margin-top:110.9pt;width:153pt;height:14.8pt;z-index:251700736;mso-position-horizontal-relative:page;mso-position-vertical-relative:page" filled="f" stroked="f">
            <v:textbox style="mso-next-textbox:#_x0000_s1321" inset="0,0,0,0">
              <w:txbxContent>
                <w:p w:rsidR="00EA4B8A" w:rsidRDefault="005F4640" w:rsidP="00EA4B8A">
                  <w:pPr>
                    <w:pStyle w:val="Byline"/>
                  </w:pPr>
                  <w:r>
                    <w:t>By Maureen Elias</w:t>
                  </w:r>
                </w:p>
                <w:p w:rsidR="00EA4B8A" w:rsidRDefault="00EA4B8A" w:rsidP="00EA4B8A"/>
                <w:p w:rsidR="005B7866" w:rsidRDefault="005B7866" w:rsidP="00EA4B8A">
                  <w:pPr>
                    <w:pStyle w:val="Heading4"/>
                  </w:pPr>
                </w:p>
              </w:txbxContent>
            </v:textbox>
            <w10:wrap anchorx="page" anchory="page"/>
          </v:shape>
        </w:pict>
      </w:r>
      <w:r>
        <w:rPr>
          <w:noProof/>
        </w:rPr>
        <w:pict>
          <v:shape id="_x0000_s1064" type="#_x0000_t202" style="position:absolute;margin-left:35.3pt;margin-top:129.6pt;width:261pt;height:282pt;z-index:251629056;mso-position-horizontal-relative:page;mso-position-vertical-relative:page" filled="f" stroked="f">
            <v:textbox style="mso-next-textbox:#_x0000_s1187;mso-fit-shape-to-text:t" inset="0,0,0,0">
              <w:txbxContent>
                <w:p w:rsidR="00AD79EC" w:rsidRPr="00AD79EC" w:rsidRDefault="00AD79EC" w:rsidP="00AD79EC">
                  <w:pPr>
                    <w:rPr>
                      <w:rFonts w:ascii="Lucida Sans Unicode" w:hAnsi="Lucida Sans Unicode" w:cs="Lucida Sans Unicode"/>
                      <w:sz w:val="20"/>
                      <w:szCs w:val="20"/>
                    </w:rPr>
                  </w:pPr>
                  <w:r w:rsidRPr="00AD79EC">
                    <w:rPr>
                      <w:rFonts w:ascii="Lucida Sans Unicode" w:hAnsi="Lucida Sans Unicode" w:cs="Lucida Sans Unicode"/>
                      <w:sz w:val="20"/>
                      <w:szCs w:val="20"/>
                    </w:rPr>
                    <w:t xml:space="preserve">One of the most difficult transitions for veterans, is the transition from military service to higher education.  The beliefs and principles veterans have been taught throughout their careers; such as following orders, respecting rank, and formality, do not always gel with the independent thinking and formality of higher education. Most student veterans are nontraditional students, which may interfere with relationship building. Over half of student veterans report struggling to balance school and other responsibilities. </w:t>
                  </w:r>
                </w:p>
                <w:p w:rsidR="00AD79EC" w:rsidRPr="00AD79EC" w:rsidRDefault="00AD79EC" w:rsidP="00AD79EC">
                  <w:pPr>
                    <w:rPr>
                      <w:rFonts w:ascii="Lucida Sans Unicode" w:hAnsi="Lucida Sans Unicode" w:cs="Lucida Sans Unicode"/>
                      <w:sz w:val="20"/>
                      <w:szCs w:val="20"/>
                    </w:rPr>
                  </w:pPr>
                  <w:r w:rsidRPr="00AD79EC">
                    <w:rPr>
                      <w:rFonts w:ascii="Lucida Sans Unicode" w:hAnsi="Lucida Sans Unicode" w:cs="Lucida Sans Unicode"/>
                      <w:sz w:val="20"/>
                      <w:szCs w:val="20"/>
                    </w:rPr>
                    <w:t>Student veterans may struggle with physical and emotional disabilities, many of which are invisible. Dealing with typical university physical requirements such as sitting still for long periods of time, getting to class, as well as note taking may cause them physical pain. Many veterans struggle with hearing loss or tinnitus (a ringing in the ears) which may cause them to miss conversations or have a difficult time "jumping into" classroom discussions.</w:t>
                  </w:r>
                </w:p>
                <w:p w:rsidR="00AD79EC" w:rsidRPr="00AD79EC" w:rsidRDefault="00AD79EC" w:rsidP="00AD79EC">
                  <w:pPr>
                    <w:rPr>
                      <w:rFonts w:ascii="Lucida Sans Unicode" w:hAnsi="Lucida Sans Unicode" w:cs="Lucida Sans Unicode"/>
                      <w:sz w:val="20"/>
                      <w:szCs w:val="20"/>
                    </w:rPr>
                  </w:pPr>
                  <w:r w:rsidRPr="00AD79EC">
                    <w:rPr>
                      <w:rFonts w:ascii="Lucida Sans Unicode" w:hAnsi="Lucida Sans Unicode" w:cs="Lucida Sans Unicode"/>
                      <w:sz w:val="20"/>
                      <w:szCs w:val="20"/>
                    </w:rPr>
                    <w:t xml:space="preserve">Up to one third of veteran students struggle with "invisible wounds" such as PTDS, traumatic brain injury, anxiety, or major depression, which can impact their ability to concentrate or complete assignments. They may struggle with re-experiencing traumatic events, avoiding participation in class, negative thoughts or feelings, and seeming to be hyper aware of the environment. There is also a significantly high risk of suicide among student veterans. </w:t>
                  </w:r>
                </w:p>
                <w:p w:rsidR="00AD79EC" w:rsidRDefault="00AD79EC" w:rsidP="00AD79EC">
                  <w:pPr>
                    <w:rPr>
                      <w:rFonts w:ascii="Times New Roman" w:hAnsi="Times New Roman"/>
                    </w:rPr>
                  </w:pPr>
                  <w:r w:rsidRPr="00AD79EC">
                    <w:rPr>
                      <w:rFonts w:ascii="Lucida Sans Unicode" w:hAnsi="Lucida Sans Unicode" w:cs="Lucida Sans Unicode"/>
                      <w:sz w:val="20"/>
                      <w:szCs w:val="20"/>
                    </w:rPr>
                    <w:t>Veterans students struggle with social isolation. Students without military experience may perceive</w:t>
                  </w:r>
                  <w:r w:rsidRPr="00791926">
                    <w:rPr>
                      <w:rFonts w:ascii="Times New Roman" w:hAnsi="Times New Roman"/>
                    </w:rPr>
                    <w:t xml:space="preserve"> veterans as heroic, but broken. </w:t>
                  </w:r>
                  <w:r>
                    <w:rPr>
                      <w:rFonts w:ascii="Times New Roman" w:hAnsi="Times New Roman"/>
                    </w:rPr>
                    <w:t>Veterans may struggle with the</w:t>
                  </w:r>
                  <w:r w:rsidRPr="00791926">
                    <w:rPr>
                      <w:rFonts w:ascii="Times New Roman" w:hAnsi="Times New Roman"/>
                    </w:rPr>
                    <w:t xml:space="preserve"> perception that younger students are overly entitled and lack discipline</w:t>
                  </w:r>
                  <w:r>
                    <w:rPr>
                      <w:rFonts w:ascii="Times New Roman" w:hAnsi="Times New Roman"/>
                    </w:rPr>
                    <w:t xml:space="preserve"> </w:t>
                  </w:r>
                  <w:r w:rsidRPr="00791926">
                    <w:rPr>
                      <w:rFonts w:ascii="Times New Roman" w:hAnsi="Times New Roman"/>
                    </w:rPr>
                    <w:t xml:space="preserve">which can create barriers between veterans and fellow students. </w:t>
                  </w:r>
                  <w:r>
                    <w:rPr>
                      <w:rFonts w:ascii="Times New Roman" w:hAnsi="Times New Roman"/>
                    </w:rPr>
                    <w:t>Students may ask inappropriate questions about a veterans military service such as, "have you ever killed anyone?" Anti-</w:t>
                  </w:r>
                  <w:r w:rsidRPr="00791926">
                    <w:rPr>
                      <w:rFonts w:ascii="Times New Roman" w:hAnsi="Times New Roman"/>
                    </w:rPr>
                    <w:t xml:space="preserve">military readings and or assignments as well as protests </w:t>
                  </w:r>
                  <w:r>
                    <w:rPr>
                      <w:rFonts w:ascii="Times New Roman" w:hAnsi="Times New Roman"/>
                    </w:rPr>
                    <w:t xml:space="preserve">which </w:t>
                  </w:r>
                  <w:r w:rsidRPr="00791926">
                    <w:rPr>
                      <w:rFonts w:ascii="Times New Roman" w:hAnsi="Times New Roman"/>
                    </w:rPr>
                    <w:t xml:space="preserve">may be held on campus </w:t>
                  </w:r>
                  <w:r>
                    <w:rPr>
                      <w:rFonts w:ascii="Times New Roman" w:hAnsi="Times New Roman"/>
                    </w:rPr>
                    <w:t>can</w:t>
                  </w:r>
                  <w:r w:rsidRPr="00791926">
                    <w:rPr>
                      <w:rFonts w:ascii="Times New Roman" w:hAnsi="Times New Roman"/>
                    </w:rPr>
                    <w:t xml:space="preserve"> cont</w:t>
                  </w:r>
                  <w:r>
                    <w:rPr>
                      <w:rFonts w:ascii="Times New Roman" w:hAnsi="Times New Roman"/>
                    </w:rPr>
                    <w:t>ribute to social isolation</w:t>
                  </w:r>
                  <w:r w:rsidRPr="00791926">
                    <w:rPr>
                      <w:rFonts w:ascii="Times New Roman" w:hAnsi="Times New Roman"/>
                    </w:rPr>
                    <w:t>.</w:t>
                  </w:r>
                </w:p>
                <w:p w:rsidR="00AD79EC" w:rsidRDefault="00AD79EC" w:rsidP="00AD79EC">
                  <w:pPr>
                    <w:rPr>
                      <w:rFonts w:ascii="Times New Roman" w:hAnsi="Times New Roman"/>
                    </w:rPr>
                  </w:pPr>
                  <w:r>
                    <w:rPr>
                      <w:rFonts w:ascii="Times New Roman" w:hAnsi="Times New Roman"/>
                    </w:rPr>
                    <w:t xml:space="preserve">As you read all this, you might think, so what can I do? Become a member of the BSUSVA. Take the time to get to know the veterans and be their "civilian ally". Veterans have a lot to offer. They have very diverse perspectives, cultures, social understanding, and experiences broader than typical college-age students. They are sources of strength, vision, and leadership among higher education campuses. They are used to serving in a team, and can be great assets on the many group projects you will be assigned at BSU. </w:t>
                  </w:r>
                </w:p>
                <w:p w:rsidR="00AD79EC" w:rsidRDefault="00AD79EC" w:rsidP="00AD79EC">
                  <w:pPr>
                    <w:rPr>
                      <w:rFonts w:ascii="Times New Roman" w:hAnsi="Times New Roman"/>
                    </w:rPr>
                  </w:pPr>
                  <w:r>
                    <w:rPr>
                      <w:rFonts w:ascii="Times New Roman" w:hAnsi="Times New Roman"/>
                    </w:rPr>
                    <w:t>If you would like to get to know the veterans and other student supporters on campus, please join us for our meetings, the first Tuesday of each month at 4:00 p.m. in the Military Resource Center in the Library.</w:t>
                  </w:r>
                </w:p>
                <w:p w:rsidR="00BC5864" w:rsidRDefault="005F4640" w:rsidP="005F4640">
                  <w:pPr>
                    <w:rPr>
                      <w:rFonts w:ascii="Lucida Sans Unicode" w:hAnsi="Lucida Sans Unicode" w:cs="Lucida Sans Unicode"/>
                      <w:sz w:val="20"/>
                      <w:szCs w:val="20"/>
                    </w:rPr>
                  </w:pPr>
                  <w:r>
                    <w:rPr>
                      <w:rFonts w:ascii="Lucida Sans Unicode" w:hAnsi="Lucida Sans Unicode" w:cs="Lucida Sans Unicode"/>
                      <w:sz w:val="20"/>
                      <w:szCs w:val="20"/>
                    </w:rPr>
                    <w:t>guests.</w:t>
                  </w:r>
                </w:p>
                <w:p w:rsidR="005F4640" w:rsidRPr="00565ADB" w:rsidRDefault="005F4640" w:rsidP="005F4640">
                  <w:pPr>
                    <w:rPr>
                      <w:rFonts w:ascii="Lucida Sans Unicode" w:hAnsi="Lucida Sans Unicode" w:cs="Lucida Sans Unicode"/>
                      <w:sz w:val="20"/>
                      <w:szCs w:val="20"/>
                    </w:rPr>
                  </w:pPr>
                  <w:r>
                    <w:rPr>
                      <w:rFonts w:ascii="Lucida Sans Unicode" w:hAnsi="Lucida Sans Unicode" w:cs="Lucida Sans Unicode"/>
                      <w:sz w:val="20"/>
                      <w:szCs w:val="20"/>
                    </w:rPr>
                    <w:t>The SVA is working under a  ew</w:t>
                  </w:r>
                </w:p>
              </w:txbxContent>
            </v:textbox>
            <w10:wrap anchorx="page" anchory="page"/>
          </v:shape>
        </w:pict>
      </w:r>
      <w:r>
        <w:rPr>
          <w:noProof/>
        </w:rPr>
        <w:pict>
          <v:shape id="_x0000_s1188" type="#_x0000_t202" style="position:absolute;margin-left:43pt;margin-top:98pt;width:7.2pt;height:7.2pt;z-index:251659776;visibility:hidden;mso-position-horizontal-relative:page;mso-position-vertical-relative:page" filled="f" stroked="f">
            <v:textbox style="mso-next-textbox:#_x0000_s1188" inset="0,0,0,0">
              <w:txbxContent>
                <w:p w:rsidR="005B7866" w:rsidRDefault="005B7866" w:rsidP="000B49FE">
                  <w:pPr>
                    <w:pStyle w:val="BodyText"/>
                  </w:pPr>
                </w:p>
              </w:txbxContent>
            </v:textbox>
            <w10:wrap anchorx="page" anchory="page"/>
          </v:shape>
        </w:pict>
      </w:r>
      <w:r>
        <w:rPr>
          <w:noProof/>
        </w:rPr>
        <w:pict>
          <v:shape id="_x0000_s1192" type="#_x0000_t202" style="position:absolute;margin-left:43.2pt;margin-top:451pt;width:7.2pt;height:7.2pt;z-index:251661824;visibility:hidden;mso-position-horizontal-relative:page;mso-position-vertical-relative:page" filled="f" stroked="f">
            <v:textbox style="mso-next-textbox:#_x0000_s1192" inset="0,0,0,0">
              <w:txbxContent>
                <w:p w:rsidR="005B7866" w:rsidRDefault="005B7866" w:rsidP="000B49FE">
                  <w:pPr>
                    <w:pStyle w:val="BodyText"/>
                  </w:pPr>
                </w:p>
              </w:txbxContent>
            </v:textbox>
            <w10:wrap anchorx="page" anchory="page"/>
          </v:shape>
        </w:pict>
      </w:r>
      <w:r w:rsidR="005B7866">
        <w:rPr>
          <w:noProof/>
        </w:rPr>
        <w:br w:type="page"/>
      </w:r>
      <w:r>
        <w:rPr>
          <w:noProof/>
        </w:rPr>
        <w:lastRenderedPageBreak/>
        <w:pict>
          <v:shape id="_x0000_s1195" type="#_x0000_t202" style="position:absolute;margin-left:323.8pt;margin-top:497.45pt;width:271pt;height:281.8pt;z-index:251662848;visibility:visible;mso-position-horizontal-relative:page;mso-position-vertical-relative:page" filled="f" stroked="f">
            <v:textbox style="mso-next-textbox:#_x0000_s1195" inset="0,0,0,0">
              <w:txbxContent/>
            </v:textbox>
            <w10:wrap anchorx="page" anchory="page"/>
          </v:shape>
        </w:pict>
      </w:r>
      <w:r>
        <w:rPr>
          <w:noProof/>
        </w:rPr>
        <w:pict>
          <v:shape id="_x0000_s1332" type="#_x0000_t202" style="position:absolute;margin-left:331.5pt;margin-top:84pt;width:220.5pt;height:521pt;z-index:251707904;mso-position-horizontal-relative:page;mso-position-vertical-relative:page" filled="f" stroked="f">
            <v:textbox style="mso-next-textbox:#_x0000_s1332;mso-fit-shape-to-text:t" inset="0,0,0,0">
              <w:txbxContent>
                <w:p w:rsidR="00B166C9" w:rsidRPr="00AD79EC" w:rsidRDefault="00B166C9" w:rsidP="00B166C9">
                  <w:pPr>
                    <w:rPr>
                      <w:rFonts w:ascii="Lucida Sans Unicode" w:hAnsi="Lucida Sans Unicode" w:cs="Lucida Sans Unicode"/>
                      <w:sz w:val="20"/>
                      <w:szCs w:val="20"/>
                    </w:rPr>
                  </w:pPr>
                  <w:r w:rsidRPr="00AD79EC">
                    <w:rPr>
                      <w:rFonts w:ascii="Lucida Sans Unicode" w:hAnsi="Lucida Sans Unicode" w:cs="Lucida Sans Unicode"/>
                      <w:sz w:val="20"/>
                      <w:szCs w:val="20"/>
                    </w:rPr>
                    <w:t>entitled and lack discipline which can create barriers between veterans and fellow students. Students may ask inappropriate questions about a veterans military service such as, "have you ever killed anyone?" Anti-military readings and or assignments as well as protests which may be held on campus can contribute to social isolation.</w:t>
                  </w:r>
                </w:p>
                <w:p w:rsidR="00B166C9" w:rsidRPr="00AD79EC" w:rsidRDefault="00B166C9" w:rsidP="00B166C9">
                  <w:pPr>
                    <w:rPr>
                      <w:rFonts w:ascii="Lucida Sans Unicode" w:hAnsi="Lucida Sans Unicode" w:cs="Lucida Sans Unicode"/>
                      <w:sz w:val="20"/>
                      <w:szCs w:val="20"/>
                    </w:rPr>
                  </w:pPr>
                  <w:r w:rsidRPr="00AD79EC">
                    <w:rPr>
                      <w:rFonts w:ascii="Lucida Sans Unicode" w:hAnsi="Lucida Sans Unicode" w:cs="Lucida Sans Unicode"/>
                      <w:sz w:val="20"/>
                      <w:szCs w:val="20"/>
                    </w:rPr>
                    <w:t xml:space="preserve">As you read all this, you might think, so what can I do? Become a member of the BSUSVA. Take the time to get to know the veterans and be their "civilian ally". Veterans have a lot to offer. They have very diverse perspectives, cultures, social understanding, and experiences broader than typical college-age students. They are sources of strength, vision, and leadership among higher education campuses. They are used to serving in a team, and can be great assets on the many group projects you will be assigned at BSU. </w:t>
                  </w:r>
                </w:p>
                <w:p w:rsidR="00B166C9" w:rsidRPr="00AD79EC" w:rsidRDefault="00B166C9" w:rsidP="00B166C9">
                  <w:pPr>
                    <w:rPr>
                      <w:rFonts w:ascii="Lucida Sans Unicode" w:hAnsi="Lucida Sans Unicode" w:cs="Lucida Sans Unicode"/>
                      <w:sz w:val="20"/>
                      <w:szCs w:val="20"/>
                    </w:rPr>
                  </w:pPr>
                  <w:r w:rsidRPr="00AD79EC">
                    <w:rPr>
                      <w:rFonts w:ascii="Lucida Sans Unicode" w:hAnsi="Lucida Sans Unicode" w:cs="Lucida Sans Unicode"/>
                      <w:sz w:val="20"/>
                      <w:szCs w:val="20"/>
                    </w:rPr>
                    <w:t>If you would like to get to know the veterans and other student supporters on campus, please join us for our meetings, the first Tuesday of each month at 4:00 p.m. in the Military Resource Center in the Library.</w:t>
                  </w:r>
                </w:p>
                <w:p w:rsidR="00B166C9" w:rsidRDefault="00B166C9" w:rsidP="00B166C9"/>
              </w:txbxContent>
            </v:textbox>
            <w10:wrap anchorx="page" anchory="page"/>
          </v:shape>
        </w:pict>
      </w:r>
      <w:r>
        <w:rPr>
          <w:noProof/>
        </w:rPr>
        <w:pict>
          <v:shape id="_x0000_s1328" type="#_x0000_t202" style="position:absolute;margin-left:40.45pt;margin-top:630.55pt;width:149.25pt;height:15.35pt;z-index:251705856;mso-position-horizontal-relative:page;mso-position-vertical-relative:page" filled="f" stroked="f">
            <v:textbox style="mso-next-textbox:#_x0000_s1328;mso-fit-shape-to-text:t" inset="0,0,0,0">
              <w:txbxContent>
                <w:p w:rsidR="00BC5864" w:rsidRPr="00F72BFE" w:rsidRDefault="00AD79EC">
                  <w:pPr>
                    <w:rPr>
                      <w:rFonts w:ascii="Lucida Sans Unicode" w:hAnsi="Lucida Sans Unicode" w:cs="Lucida Sans Unicode"/>
                      <w:b/>
                      <w:sz w:val="20"/>
                      <w:szCs w:val="20"/>
                    </w:rPr>
                  </w:pPr>
                  <w:r w:rsidRPr="00F72BFE">
                    <w:rPr>
                      <w:rFonts w:ascii="Lucida Sans Unicode" w:hAnsi="Lucida Sans Unicode" w:cs="Lucida Sans Unicode"/>
                      <w:b/>
                      <w:i/>
                      <w:sz w:val="20"/>
                      <w:szCs w:val="20"/>
                    </w:rPr>
                    <w:t>Student Veterans</w:t>
                  </w:r>
                  <w:r w:rsidR="00BC5864" w:rsidRPr="00F72BFE">
                    <w:rPr>
                      <w:rFonts w:ascii="Lucida Sans Unicode" w:hAnsi="Lucida Sans Unicode" w:cs="Lucida Sans Unicode"/>
                      <w:b/>
                      <w:sz w:val="20"/>
                      <w:szCs w:val="20"/>
                    </w:rPr>
                    <w:t xml:space="preserve"> from page 3</w:t>
                  </w:r>
                </w:p>
              </w:txbxContent>
            </v:textbox>
            <w10:wrap anchorx="page" anchory="page"/>
          </v:shape>
        </w:pict>
      </w:r>
      <w:r>
        <w:rPr>
          <w:noProof/>
        </w:rPr>
        <w:pict>
          <v:shape id="_x0000_s1329" type="#_x0000_t202" style="position:absolute;margin-left:40.45pt;margin-top:651.75pt;width:220.5pt;height:260.75pt;z-index:251706880;mso-position-horizontal-relative:page;mso-position-vertical-relative:page" filled="f" stroked="f">
            <v:textbox style="mso-next-textbox:#_x0000_s1329" inset="0,0,0,0">
              <w:txbxContent>
                <w:p w:rsidR="00AD79EC" w:rsidRPr="00AD79EC" w:rsidRDefault="00AD79EC" w:rsidP="00AD79EC">
                  <w:pPr>
                    <w:rPr>
                      <w:rFonts w:ascii="Lucida Sans Unicode" w:hAnsi="Lucida Sans Unicode" w:cs="Lucida Sans Unicode"/>
                      <w:sz w:val="20"/>
                      <w:szCs w:val="20"/>
                    </w:rPr>
                  </w:pPr>
                  <w:r w:rsidRPr="00AD79EC">
                    <w:rPr>
                      <w:rFonts w:ascii="Lucida Sans Unicode" w:hAnsi="Lucida Sans Unicode" w:cs="Lucida Sans Unicode"/>
                      <w:sz w:val="20"/>
                      <w:szCs w:val="20"/>
                    </w:rPr>
                    <w:t xml:space="preserve">There is also a significantly high risk of suicide among student veterans. </w:t>
                  </w:r>
                </w:p>
                <w:p w:rsidR="00AD79EC" w:rsidRPr="00AD79EC" w:rsidRDefault="00AD79EC" w:rsidP="00AD79EC">
                  <w:pPr>
                    <w:rPr>
                      <w:rFonts w:ascii="Lucida Sans Unicode" w:hAnsi="Lucida Sans Unicode" w:cs="Lucida Sans Unicode"/>
                      <w:sz w:val="20"/>
                      <w:szCs w:val="20"/>
                    </w:rPr>
                  </w:pPr>
                  <w:r w:rsidRPr="00AD79EC">
                    <w:rPr>
                      <w:rFonts w:ascii="Lucida Sans Unicode" w:hAnsi="Lucida Sans Unicode" w:cs="Lucida Sans Unicode"/>
                      <w:sz w:val="20"/>
                      <w:szCs w:val="20"/>
                    </w:rPr>
                    <w:t xml:space="preserve">Veterans students struggle with social isolation. Students without military experience may perceive veterans as heroic, but broken. Veterans may struggle with the perception that younger students are overly </w:t>
                  </w:r>
                </w:p>
                <w:p w:rsidR="00BC5864" w:rsidRDefault="00BC5864"/>
              </w:txbxContent>
            </v:textbox>
            <w10:wrap anchorx="page" anchory="page"/>
          </v:shape>
        </w:pict>
      </w:r>
      <w:r w:rsidR="00B166C9">
        <w:rPr>
          <w:noProof/>
          <w:szCs w:val="20"/>
        </w:rPr>
        <w:drawing>
          <wp:inline distT="0" distB="0" distL="0" distR="0">
            <wp:extent cx="2422423" cy="2695575"/>
            <wp:effectExtent l="0" t="0" r="0" b="0"/>
            <wp:docPr id="3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22423" cy="2695575"/>
                    </a:xfrm>
                    <a:prstGeom prst="rect">
                      <a:avLst/>
                    </a:prstGeom>
                    <a:noFill/>
                    <a:ln w="9525">
                      <a:noFill/>
                      <a:miter lim="800000"/>
                      <a:headEnd/>
                      <a:tailEnd/>
                    </a:ln>
                  </pic:spPr>
                </pic:pic>
              </a:graphicData>
            </a:graphic>
          </wp:inline>
        </w:drawing>
      </w:r>
    </w:p>
    <w:p w:rsidR="00C714FE" w:rsidRDefault="000D6622">
      <w:pPr>
        <w:rPr>
          <w:noProof/>
        </w:rPr>
      </w:pPr>
      <w:r>
        <w:rPr>
          <w:noProof/>
        </w:rPr>
        <w:pict>
          <v:shape id="_x0000_s1072" type="#_x0000_t202" style="position:absolute;margin-left:40.45pt;margin-top:99.35pt;width:247pt;height:537.55pt;z-index:251634176;mso-position-horizontal-relative:page;mso-position-vertical-relative:page" filled="f" stroked="f">
            <v:textbox style="mso-next-textbox:#_x0000_s1195" inset="0,0,0,0">
              <w:txbxContent/>
            </v:textbox>
            <w10:wrap anchorx="page" anchory="page"/>
          </v:shape>
        </w:pict>
      </w:r>
      <w:r>
        <w:rPr>
          <w:noProof/>
        </w:rPr>
        <w:pict>
          <v:shape id="_x0000_s1294" type="#_x0000_t202" style="position:absolute;margin-left:40.45pt;margin-top:84pt;width:193pt;height:15.35pt;z-index:251687424;mso-position-horizontal-relative:page;mso-position-vertical-relative:page" filled="f" stroked="f">
            <v:textbox style="mso-next-textbox:#_x0000_s1294;mso-fit-shape-to-text:t" inset="0,0,0,0">
              <w:txbxContent>
                <w:p w:rsidR="00FC56C6" w:rsidRPr="00F72BFE" w:rsidRDefault="00C777B3" w:rsidP="00591188">
                  <w:pPr>
                    <w:pStyle w:val="JumpFrom"/>
                    <w:rPr>
                      <w:color w:val="0F243E" w:themeColor="text2" w:themeShade="80"/>
                    </w:rPr>
                  </w:pPr>
                  <w:r w:rsidRPr="00F72BFE">
                    <w:rPr>
                      <w:i/>
                      <w:color w:val="0F243E" w:themeColor="text2" w:themeShade="80"/>
                    </w:rPr>
                    <w:t xml:space="preserve">History </w:t>
                  </w:r>
                  <w:r w:rsidR="008139FE" w:rsidRPr="00F72BFE">
                    <w:rPr>
                      <w:i/>
                      <w:color w:val="0F243E" w:themeColor="text2" w:themeShade="80"/>
                    </w:rPr>
                    <w:t xml:space="preserve"> </w:t>
                  </w:r>
                  <w:r w:rsidR="008139FE" w:rsidRPr="00F72BFE">
                    <w:rPr>
                      <w:color w:val="0F243E" w:themeColor="text2" w:themeShade="80"/>
                    </w:rPr>
                    <w:t>f</w:t>
                  </w:r>
                  <w:r w:rsidR="00FC56C6" w:rsidRPr="00F72BFE">
                    <w:rPr>
                      <w:color w:val="0F243E" w:themeColor="text2" w:themeShade="80"/>
                    </w:rPr>
                    <w:t>rom page 1</w:t>
                  </w:r>
                </w:p>
              </w:txbxContent>
            </v:textbox>
            <w10:wrap anchorx="page" anchory="page"/>
          </v:shape>
        </w:pict>
      </w: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C714FE" w:rsidRDefault="00C714FE">
      <w:pPr>
        <w:rPr>
          <w:noProof/>
        </w:rPr>
      </w:pPr>
    </w:p>
    <w:p w:rsidR="00866DFC" w:rsidRDefault="00866DFC">
      <w:r>
        <w:rPr>
          <w:noProof/>
        </w:rPr>
        <w:lastRenderedPageBreak/>
        <w:drawing>
          <wp:inline distT="0" distB="0" distL="0" distR="0">
            <wp:extent cx="4394791" cy="3296093"/>
            <wp:effectExtent l="0" t="0" r="0" b="0"/>
            <wp:docPr id="391" name="Picture 390" descr="image1.JPG" title="Students volunteered at the DC Central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4" cstate="print"/>
                    <a:stretch>
                      <a:fillRect/>
                    </a:stretch>
                  </pic:blipFill>
                  <pic:spPr>
                    <a:xfrm>
                      <a:off x="0" y="0"/>
                      <a:ext cx="4394791" cy="3296093"/>
                    </a:xfrm>
                    <a:prstGeom prst="rect">
                      <a:avLst/>
                    </a:prstGeom>
                  </pic:spPr>
                </pic:pic>
              </a:graphicData>
            </a:graphic>
          </wp:inline>
        </w:drawing>
      </w:r>
      <w:r w:rsidR="000D6622">
        <w:rPr>
          <w:noProof/>
          <w:lang w:eastAsia="zh-TW"/>
        </w:rPr>
        <w:pict>
          <v:shape id="_x0000_s1333" type="#_x0000_t202" style="position:absolute;margin-left:33.65pt;margin-top:95.55pt;width:183.6pt;height:563.35pt;z-index:251709952;mso-width-percent:300;mso-position-horizontal-relative:page;mso-position-vertical-relative:page;mso-width-percent:300" o:allowincell="f" fillcolor="yellow" stroked="f" strokecolor="#622423 [1605]" strokeweight="6pt">
            <v:fill r:id="rId15" o:title="Narrow horizontal" type="pattern"/>
            <v:stroke linestyle="thickThin"/>
            <v:textbox style="mso-next-textbox:#_x0000_s1333" inset="18pt,18pt,18pt,18pt">
              <w:txbxContent>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UPCOMING EVENTS</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Brown Sugar Poetry Jam</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Fine and Performing Arts Center</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Black Box Theater</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11/18/16   6-8pm</w:t>
                  </w: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866DFC" w:rsidRDefault="00866DFC" w:rsidP="00866DF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Student Veterans Association</w:t>
                  </w:r>
                </w:p>
                <w:p w:rsidR="00866DFC" w:rsidRDefault="00866DFC" w:rsidP="00866DF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General Body Meeting</w:t>
                  </w:r>
                </w:p>
                <w:p w:rsidR="00866DFC" w:rsidRDefault="00866DFC" w:rsidP="00866DF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Guest Speaker Joe Cafferty-Team Rubicon</w:t>
                  </w:r>
                </w:p>
                <w:p w:rsidR="00866DFC" w:rsidRDefault="00866DFC" w:rsidP="00866DF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12/06/16 4pm</w:t>
                  </w:r>
                </w:p>
                <w:p w:rsidR="00866DFC" w:rsidRPr="00C714FE" w:rsidRDefault="00866DFC" w:rsidP="00866DF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Suite 1126, Library</w:t>
                  </w: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Afric</w:t>
                  </w:r>
                  <w:bookmarkStart w:id="0" w:name="_GoBack"/>
                  <w:bookmarkEnd w:id="0"/>
                  <w:r>
                    <w:rPr>
                      <w:rFonts w:asciiTheme="majorHAnsi" w:eastAsiaTheme="majorEastAsia" w:hAnsiTheme="majorHAnsi" w:cstheme="majorBidi"/>
                      <w:b/>
                      <w:i/>
                      <w:iCs/>
                      <w:sz w:val="20"/>
                      <w:szCs w:val="20"/>
                    </w:rPr>
                    <w:t>an Student Psychology Association</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Kwanzaa Celebration</w:t>
                  </w:r>
                </w:p>
                <w:p w:rsidR="00C714FE" w:rsidRDefault="00C714FE"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12/12/16</w:t>
                  </w: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Winter Commencement</w:t>
                  </w: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sidRPr="00866DFC">
                    <w:rPr>
                      <w:rFonts w:asciiTheme="majorHAnsi" w:eastAsiaTheme="majorEastAsia" w:hAnsiTheme="majorHAnsi" w:cstheme="majorBidi"/>
                      <w:b/>
                      <w:i/>
                      <w:iCs/>
                      <w:sz w:val="20"/>
                      <w:szCs w:val="20"/>
                    </w:rPr>
                    <w:t>A.C. Jordan Arena, Leonidas S. James Physical Education Complex</w:t>
                  </w:r>
                </w:p>
                <w:p w:rsidR="00866DFC"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12/16/16 10 am</w:t>
                  </w:r>
                </w:p>
                <w:p w:rsidR="00C714FE" w:rsidRDefault="00866DFC" w:rsidP="00C714FE">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Processional begins at 9:40am</w:t>
                  </w:r>
                </w:p>
                <w:p w:rsidR="00866DFC" w:rsidRDefault="00866DFC"/>
              </w:txbxContent>
            </v:textbox>
            <w10:wrap type="square" anchorx="page" anchory="page"/>
          </v:shape>
        </w:pict>
      </w:r>
      <w:r w:rsidR="000D6622">
        <w:rPr>
          <w:noProof/>
        </w:rPr>
        <w:pict>
          <v:shape id="_x0000_s1196" type="#_x0000_t202" style="position:absolute;margin-left:200pt;margin-top:82.8pt;width:7.2pt;height:7.2pt;z-index:251663872;visibility:hidden;mso-position-horizontal-relative:page;mso-position-vertical-relative:page" filled="f" stroked="f">
            <v:textbox style="mso-next-textbox:#_x0000_s1196" inset="0,0,0,0">
              <w:txbxContent>
                <w:p w:rsidR="005B7866" w:rsidRDefault="005B7866" w:rsidP="000B49FE">
                  <w:pPr>
                    <w:pStyle w:val="BodyText"/>
                  </w:pPr>
                </w:p>
              </w:txbxContent>
            </v:textbox>
            <w10:wrap anchorx="page" anchory="page"/>
          </v:shape>
        </w:pict>
      </w:r>
      <w:r w:rsidR="000D6622">
        <w:rPr>
          <w:noProof/>
        </w:rPr>
        <w:pict>
          <v:shape id="_x0000_s1200" type="#_x0000_t202" style="position:absolute;margin-left:198.2pt;margin-top:319pt;width:7.2pt;height:7.2pt;z-index:251665920;visibility:hidden;mso-position-horizontal-relative:page;mso-position-vertical-relative:page" filled="f" stroked="f">
            <v:textbox style="mso-next-textbox:#_x0000_s1200" inset="0,0,0,0">
              <w:txbxContent>
                <w:p w:rsidR="005B7866" w:rsidRDefault="005B7866" w:rsidP="000B49FE">
                  <w:pPr>
                    <w:pStyle w:val="BodyText"/>
                  </w:pPr>
                </w:p>
              </w:txbxContent>
            </v:textbox>
            <w10:wrap anchorx="page" anchory="page"/>
          </v:shape>
        </w:pict>
      </w:r>
      <w:r w:rsidR="000D6622">
        <w:rPr>
          <w:noProof/>
        </w:rPr>
        <w:pict>
          <v:shape id="_x0000_s1204" type="#_x0000_t202" style="position:absolute;margin-left:199pt;margin-top:546pt;width:7.2pt;height:7.2pt;z-index:251667968;visibility:hidden;mso-position-horizontal-relative:page;mso-position-vertical-relative:page" filled="f" stroked="f">
            <v:textbox style="mso-next-textbox:#_x0000_s1204" inset="0,0,0,0">
              <w:txbxContent>
                <w:p w:rsidR="005B7866" w:rsidRDefault="005B7866" w:rsidP="000B49FE">
                  <w:pPr>
                    <w:pStyle w:val="BodyText"/>
                  </w:pPr>
                </w:p>
              </w:txbxContent>
            </v:textbox>
            <w10:wrap anchorx="page" anchory="page"/>
          </v:shape>
        </w:pict>
      </w:r>
      <w:r w:rsidR="000D6622">
        <w:rPr>
          <w:noProof/>
        </w:rPr>
        <w:pict>
          <v:shape id="_x0000_s1086" type="#_x0000_t202" style="position:absolute;margin-left:36pt;margin-top:117.95pt;width:252pt;height:263.8pt;z-index:251638272;mso-position-horizontal-relative:page;mso-position-vertical-relative:page" filled="f" stroked="f">
            <v:textbox style="mso-next-textbox:#_x0000_s1207" inset="0,0,0,0">
              <w:txbxContent/>
            </v:textbox>
            <w10:wrap anchorx="page" anchory="page"/>
          </v:shape>
        </w:pict>
      </w:r>
      <w:r w:rsidR="000D6622">
        <w:rPr>
          <w:noProof/>
        </w:rPr>
        <w:pict>
          <v:shape id="_x0000_s1207" type="#_x0000_t202" style="position:absolute;margin-left:314.05pt;margin-top:117.95pt;width:257.95pt;height:183.55pt;z-index:251668992;visibility:visible;mso-position-horizontal-relative:page;mso-position-vertical-relative:page" filled="f" stroked="f">
            <v:textbox style="mso-next-textbox:#_x0000_s1207" inset="0,0,0,0">
              <w:txbxContent/>
            </v:textbox>
            <w10:wrap anchorx="page" anchory="page"/>
          </v:shape>
        </w:pict>
      </w:r>
      <w:r w:rsidR="000D6622">
        <w:rPr>
          <w:noProof/>
        </w:rPr>
        <w:pict>
          <v:shape id="_x0000_s1208" type="#_x0000_t202" style="position:absolute;margin-left:43pt;margin-top:98pt;width:7.2pt;height:7.2pt;z-index:251670016;visibility:hidden;mso-position-horizontal-relative:page;mso-position-vertical-relative:page" filled="f" stroked="f">
            <v:textbox style="mso-next-textbox:#_x0000_s1208" inset="0,0,0,0">
              <w:txbxContent>
                <w:p w:rsidR="005B7866" w:rsidRDefault="005B7866" w:rsidP="000B49FE">
                  <w:pPr>
                    <w:pStyle w:val="BodyText"/>
                  </w:pPr>
                </w:p>
              </w:txbxContent>
            </v:textbox>
            <w10:wrap anchorx="page" anchory="page"/>
          </v:shape>
        </w:pict>
      </w:r>
      <w:r w:rsidR="000D6622">
        <w:rPr>
          <w:noProof/>
        </w:rPr>
        <w:pict>
          <v:shape id="_x0000_s1212" type="#_x0000_t202" style="position:absolute;margin-left:42.2pt;margin-top:436.8pt;width:7.2pt;height:7.2pt;z-index:251672064;visibility:hidden;mso-position-horizontal-relative:page;mso-position-vertical-relative:page" filled="f" stroked="f">
            <v:textbox style="mso-next-textbox:#_x0000_s1212" inset="0,0,0,0">
              <w:txbxContent>
                <w:p w:rsidR="005B7866" w:rsidRDefault="005B7866" w:rsidP="000B49FE">
                  <w:pPr>
                    <w:pStyle w:val="BodyText"/>
                  </w:pPr>
                </w:p>
              </w:txbxContent>
            </v:textbox>
            <w10:wrap anchorx="page" anchory="page"/>
          </v:shape>
        </w:pict>
      </w:r>
      <w:r w:rsidR="000D6622">
        <w:rPr>
          <w:noProof/>
        </w:rPr>
        <w:pict>
          <v:shape id="_x0000_s1244" type="#_x0000_t202" style="position:absolute;margin-left:200pt;margin-top:22pt;width:7.2pt;height:7.2pt;z-index:251674112;visibility:hidden;mso-position-horizontal-relative:page;mso-position-vertical-relative:page" filled="f" stroked="f">
            <v:textbox style="mso-next-textbox:#_x0000_s1244" inset="0,0,0,0">
              <w:txbxContent>
                <w:p w:rsidR="005B7866" w:rsidRDefault="005B7866" w:rsidP="000B49FE">
                  <w:pPr>
                    <w:pStyle w:val="BodyText"/>
                  </w:pPr>
                </w:p>
              </w:txbxContent>
            </v:textbox>
            <w10:wrap anchorx="page" anchory="page"/>
          </v:shape>
        </w:pict>
      </w:r>
      <w:r w:rsidR="000D6622">
        <w:rPr>
          <w:noProof/>
        </w:rPr>
        <w:pict>
          <v:shape id="_x0000_s1248" type="#_x0000_t202" style="position:absolute;margin-left:201pt;margin-top:213.8pt;width:7.2pt;height:7.2pt;z-index:251675136;visibility:hidden;mso-position-horizontal-relative:page;mso-position-vertical-relative:page" filled="f" stroked="f">
            <v:textbox style="mso-next-textbox:#_x0000_s1248" inset="0,0,0,0">
              <w:txbxContent>
                <w:p w:rsidR="005B7866" w:rsidRDefault="005B7866" w:rsidP="000B49FE">
                  <w:pPr>
                    <w:pStyle w:val="BodyText"/>
                  </w:pPr>
                </w:p>
              </w:txbxContent>
            </v:textbox>
            <w10:wrap anchorx="page" anchory="page"/>
          </v:shape>
        </w:pict>
      </w:r>
      <w:r w:rsidR="000D6622">
        <w:rPr>
          <w:noProof/>
        </w:rPr>
        <w:pict>
          <v:shape id="_x0000_s1252" type="#_x0000_t202" style="position:absolute;margin-left:202pt;margin-top:362pt;width:7.2pt;height:7.2pt;z-index:251676160;visibility:hidden;mso-position-horizontal-relative:page;mso-position-vertical-relative:page" filled="f" stroked="f">
            <v:textbox style="mso-next-textbox:#_x0000_s1252" inset="0,0,0,0">
              <w:txbxContent>
                <w:p w:rsidR="005B7866" w:rsidRDefault="005B7866" w:rsidP="000B49FE">
                  <w:pPr>
                    <w:pStyle w:val="BodyText"/>
                  </w:pPr>
                </w:p>
              </w:txbxContent>
            </v:textbox>
            <w10:wrap anchorx="page" anchory="page"/>
          </v:shape>
        </w:pict>
      </w:r>
    </w:p>
    <w:p w:rsidR="00866DFC" w:rsidRPr="00866DFC" w:rsidRDefault="00866DFC" w:rsidP="00866DFC"/>
    <w:p w:rsidR="00866DFC" w:rsidRPr="00866DFC" w:rsidRDefault="00866DFC" w:rsidP="00866DFC">
      <w:r>
        <w:t>Students volunteered at the DC Central Kitchen</w:t>
      </w:r>
    </w:p>
    <w:p w:rsidR="00866DFC" w:rsidRPr="00866DFC" w:rsidRDefault="000D6622" w:rsidP="00866DFC">
      <w:r>
        <w:rPr>
          <w:noProof/>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334" type="#_x0000_t186" style="position:absolute;margin-left:185.2pt;margin-top:421pt;width:230.4pt;height:172.7pt;rotation:90;z-index:251712000;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334;mso-fit-shape-to-text:t">
              <w:txbxContent>
                <w:p w:rsidR="00866DFC" w:rsidRPr="00866DFC" w:rsidRDefault="00866DFC">
                  <w:pPr>
                    <w:spacing w:line="288" w:lineRule="auto"/>
                    <w:jc w:val="center"/>
                    <w:rPr>
                      <w:rFonts w:asciiTheme="majorHAnsi" w:eastAsiaTheme="majorEastAsia" w:hAnsiTheme="majorHAnsi" w:cstheme="majorBidi"/>
                      <w:i/>
                      <w:iCs/>
                      <w:color w:val="D3DFEE" w:themeColor="accent1" w:themeTint="3F"/>
                      <w:sz w:val="40"/>
                      <w:szCs w:val="40"/>
                    </w:rPr>
                  </w:pPr>
                  <w:r w:rsidRPr="00866DFC">
                    <w:rPr>
                      <w:rFonts w:asciiTheme="majorHAnsi" w:eastAsiaTheme="majorEastAsia" w:hAnsiTheme="majorHAnsi" w:cstheme="majorBidi"/>
                      <w:i/>
                      <w:iCs/>
                      <w:color w:val="D3DFEE" w:themeColor="accent1" w:themeTint="3F"/>
                      <w:sz w:val="40"/>
                      <w:szCs w:val="40"/>
                    </w:rPr>
                    <w:t>The best way to find yourself, is to lose yourself in the service of others</w:t>
                  </w:r>
                </w:p>
              </w:txbxContent>
            </v:textbox>
            <w10:wrap type="square" anchorx="margin" anchory="page"/>
          </v:shape>
        </w:pict>
      </w:r>
    </w:p>
    <w:p w:rsidR="00866DFC" w:rsidRDefault="00866DFC" w:rsidP="00866DFC"/>
    <w:p w:rsidR="00215570" w:rsidRPr="00866DFC" w:rsidRDefault="00215570" w:rsidP="00866DFC">
      <w:pPr>
        <w:jc w:val="center"/>
      </w:pPr>
    </w:p>
    <w:sectPr w:rsidR="00215570" w:rsidRPr="00866DFC" w:rsidSect="0049198E">
      <w:headerReference w:type="even" r:id="rId16"/>
      <w:headerReference w:type="default" r:id="rId17"/>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622" w:rsidRDefault="000D6622">
      <w:r>
        <w:separator/>
      </w:r>
    </w:p>
  </w:endnote>
  <w:endnote w:type="continuationSeparator" w:id="0">
    <w:p w:rsidR="000D6622" w:rsidRDefault="000D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FUITex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622" w:rsidRDefault="000D6622">
      <w:r>
        <w:separator/>
      </w:r>
    </w:p>
  </w:footnote>
  <w:footnote w:type="continuationSeparator" w:id="0">
    <w:p w:rsidR="000D6622" w:rsidRDefault="000D6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8E" w:rsidRDefault="000D6622">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329.85pt;margin-top:39.15pt;width:238.5pt;height:20pt;z-index:251657216;mso-position-horizontal-relative:page;mso-position-vertical-relative:page" filled="f" stroked="f">
          <v:textbox style="mso-next-textbox:#_x0000_s2051" inset="0,0,0,0">
            <w:txbxContent>
              <w:p w:rsidR="00366DD0" w:rsidRPr="00516DD6" w:rsidRDefault="00D75146" w:rsidP="00366DD0">
                <w:pPr>
                  <w:pStyle w:val="RightHeader"/>
                  <w:rPr>
                    <w:color w:val="FFFF00"/>
                  </w:rPr>
                </w:pPr>
                <w:r w:rsidRPr="00516DD6">
                  <w:rPr>
                    <w:color w:val="FFFF00"/>
                  </w:rPr>
                  <w:t>BSU Golden Legacy Newsletter</w:t>
                </w:r>
              </w:p>
            </w:txbxContent>
          </v:textbox>
          <w10:wrap anchorx="page" anchory="page"/>
        </v:shape>
      </w:pict>
    </w:r>
    <w:r>
      <w:rPr>
        <w:noProof/>
      </w:rPr>
      <w:pict>
        <v:shape id="_x0000_s2050" type="#_x0000_t202" style="position:absolute;margin-left:43.25pt;margin-top:34.6pt;width:108pt;height:25.55pt;z-index:251656192;mso-position-horizontal-relative:page;mso-position-vertical-relative:page" filled="f" stroked="f">
          <v:textbox style="mso-next-textbox:#_x0000_s2050" inset="0,0,0,0">
            <w:txbxContent>
              <w:p w:rsidR="00366DD0" w:rsidRPr="00516DD6" w:rsidRDefault="00366DD0" w:rsidP="00366DD0">
                <w:pPr>
                  <w:pStyle w:val="LeftHeader"/>
                  <w:rPr>
                    <w:color w:val="FFFF00"/>
                  </w:rPr>
                </w:pPr>
                <w:r w:rsidRPr="00516DD6">
                  <w:rPr>
                    <w:color w:val="FFFF00"/>
                  </w:rPr>
                  <w:t xml:space="preserve">Page </w:t>
                </w:r>
                <w:r w:rsidR="003B4EA7" w:rsidRPr="00516DD6">
                  <w:rPr>
                    <w:color w:val="FFFF00"/>
                  </w:rPr>
                  <w:fldChar w:fldCharType="begin"/>
                </w:r>
                <w:r w:rsidRPr="00516DD6">
                  <w:rPr>
                    <w:color w:val="FFFF00"/>
                  </w:rPr>
                  <w:instrText xml:space="preserve"> PAGE  \* MERGEFORMAT </w:instrText>
                </w:r>
                <w:r w:rsidR="003B4EA7" w:rsidRPr="00516DD6">
                  <w:rPr>
                    <w:color w:val="FFFF00"/>
                  </w:rPr>
                  <w:fldChar w:fldCharType="separate"/>
                </w:r>
                <w:r w:rsidR="00B813A1">
                  <w:rPr>
                    <w:noProof/>
                    <w:color w:val="FFFF00"/>
                  </w:rPr>
                  <w:t>4</w:t>
                </w:r>
                <w:r w:rsidR="003B4EA7" w:rsidRPr="00516DD6">
                  <w:rPr>
                    <w:color w:val="FFFF00"/>
                  </w:rPr>
                  <w:fldChar w:fldCharType="end"/>
                </w:r>
              </w:p>
              <w:p w:rsidR="00366DD0" w:rsidRPr="000A61EC" w:rsidRDefault="00366DD0" w:rsidP="00366DD0">
                <w:pPr>
                  <w:rPr>
                    <w:rFonts w:ascii="Lucida Sans Unicode" w:hAnsi="Lucida Sans Unicode" w:cs="Lucida Sans Unicode"/>
                    <w:color w:val="666633"/>
                    <w:sz w:val="28"/>
                  </w:rPr>
                </w:pPr>
              </w:p>
            </w:txbxContent>
          </v:textbox>
          <w10:wrap anchorx="page" anchory="page"/>
        </v:shape>
      </w:pict>
    </w:r>
    <w:r>
      <w:rPr>
        <w:noProof/>
      </w:rPr>
      <w:pict>
        <v:rect id="_x0000_s2049" style="position:absolute;margin-left:38.15pt;margin-top:34.6pt;width:536.4pt;height:27.25pt;z-index:251655168;mso-position-horizontal-relative:page;mso-position-vertical-relative:page" fillcolor="black [3200]" strokecolor="#f2f2f2 [3041]" strokeweight="3pt">
          <v:shadow on="t" type="perspective" color="#7f7f7f [1601]" opacity=".5" offset="1pt" offset2="-1pt"/>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98E" w:rsidRDefault="000D6622">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39.15pt;margin-top:35.9pt;width:256.35pt;height:24.5pt;z-index:251660288;mso-position-horizontal-relative:page;mso-position-vertical-relative:page" filled="f" stroked="f">
          <v:textbox style="mso-next-textbox:#_x0000_s2058" inset="0,0,0,0">
            <w:txbxContent>
              <w:p w:rsidR="00134B10" w:rsidRPr="00516DD6" w:rsidRDefault="00516DD6" w:rsidP="00134B10">
                <w:pPr>
                  <w:pStyle w:val="LeftHeader"/>
                  <w:rPr>
                    <w:color w:val="FFFF00"/>
                  </w:rPr>
                </w:pPr>
                <w:r w:rsidRPr="00516DD6">
                  <w:rPr>
                    <w:color w:val="FFFF00"/>
                  </w:rPr>
                  <w:t>BSU Golden Legacy Newsletter</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w:r>
    <w:r>
      <w:rPr>
        <w:noProof/>
      </w:rPr>
      <w:pict>
        <v:shape id="_x0000_s2057" type="#_x0000_t202" style="position:absolute;margin-left:450.35pt;margin-top:38.65pt;width:115pt;height:24pt;z-index:251659264;mso-position-horizontal-relative:page;mso-position-vertical-relative:page" filled="f" stroked="f">
          <v:textbox style="mso-next-textbox:#_x0000_s2057" inset="0,0,0,0">
            <w:txbxContent>
              <w:p w:rsidR="00134B10" w:rsidRPr="00516DD6" w:rsidRDefault="00134B10" w:rsidP="00134B10">
                <w:pPr>
                  <w:pStyle w:val="RightHeader"/>
                  <w:rPr>
                    <w:color w:val="FFFF00"/>
                  </w:rPr>
                </w:pPr>
                <w:r w:rsidRPr="00516DD6">
                  <w:rPr>
                    <w:color w:val="FFFF00"/>
                  </w:rPr>
                  <w:t xml:space="preserve">Page </w:t>
                </w:r>
                <w:r w:rsidR="003B4EA7" w:rsidRPr="00516DD6">
                  <w:rPr>
                    <w:color w:val="FFFF00"/>
                  </w:rPr>
                  <w:fldChar w:fldCharType="begin"/>
                </w:r>
                <w:r w:rsidRPr="00516DD6">
                  <w:rPr>
                    <w:color w:val="FFFF00"/>
                  </w:rPr>
                  <w:instrText xml:space="preserve"> PAGE </w:instrText>
                </w:r>
                <w:r w:rsidR="003B4EA7" w:rsidRPr="00516DD6">
                  <w:rPr>
                    <w:color w:val="FFFF00"/>
                  </w:rPr>
                  <w:fldChar w:fldCharType="separate"/>
                </w:r>
                <w:r w:rsidR="00B813A1">
                  <w:rPr>
                    <w:noProof/>
                    <w:color w:val="FFFF00"/>
                  </w:rPr>
                  <w:t>5</w:t>
                </w:r>
                <w:r w:rsidR="003B4EA7" w:rsidRPr="00516DD6">
                  <w:rPr>
                    <w:color w:val="FFFF00"/>
                  </w:rPr>
                  <w:fldChar w:fldCharType="end"/>
                </w:r>
              </w:p>
            </w:txbxContent>
          </v:textbox>
          <w10:wrap anchorx="page" anchory="page"/>
        </v:shape>
      </w:pict>
    </w:r>
    <w:r>
      <w:rPr>
        <w:noProof/>
      </w:rPr>
      <w:pict>
        <v:rect id="_x0000_s2056" style="position:absolute;margin-left:34.05pt;margin-top:34.55pt;width:536.4pt;height:28.8pt;z-index:251658240;mso-position-horizontal-relative:page;mso-position-vertical-relative:page" fillcolor="black [3200]" strokecolor="#f2f2f2 [3041]" strokeweight="3pt">
          <v:shadow on="t" type="perspective" color="#7f7f7f [1601]" opacity=".5" offset="1pt" offset2="-1pt"/>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5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119FB"/>
    <w:rsid w:val="00015987"/>
    <w:rsid w:val="0001641D"/>
    <w:rsid w:val="00021EB3"/>
    <w:rsid w:val="00047970"/>
    <w:rsid w:val="00054DD9"/>
    <w:rsid w:val="0006397F"/>
    <w:rsid w:val="00064570"/>
    <w:rsid w:val="000751A0"/>
    <w:rsid w:val="00083BFB"/>
    <w:rsid w:val="000946FD"/>
    <w:rsid w:val="000A3FF4"/>
    <w:rsid w:val="000A61EC"/>
    <w:rsid w:val="000B49FE"/>
    <w:rsid w:val="000C6154"/>
    <w:rsid w:val="000D0D42"/>
    <w:rsid w:val="000D6622"/>
    <w:rsid w:val="000E32BD"/>
    <w:rsid w:val="000E542D"/>
    <w:rsid w:val="000E60F8"/>
    <w:rsid w:val="0010070B"/>
    <w:rsid w:val="001029A5"/>
    <w:rsid w:val="00103BCA"/>
    <w:rsid w:val="00106245"/>
    <w:rsid w:val="00116342"/>
    <w:rsid w:val="00134B10"/>
    <w:rsid w:val="0013574C"/>
    <w:rsid w:val="00154248"/>
    <w:rsid w:val="00187B99"/>
    <w:rsid w:val="001949AD"/>
    <w:rsid w:val="00194E15"/>
    <w:rsid w:val="00197AF3"/>
    <w:rsid w:val="001B7DF6"/>
    <w:rsid w:val="001D7C64"/>
    <w:rsid w:val="00202928"/>
    <w:rsid w:val="00202FBA"/>
    <w:rsid w:val="00211113"/>
    <w:rsid w:val="00213DB3"/>
    <w:rsid w:val="002153DC"/>
    <w:rsid w:val="00215570"/>
    <w:rsid w:val="00236358"/>
    <w:rsid w:val="00254F6D"/>
    <w:rsid w:val="00261810"/>
    <w:rsid w:val="00263A4D"/>
    <w:rsid w:val="00272F4D"/>
    <w:rsid w:val="002763FE"/>
    <w:rsid w:val="002766FB"/>
    <w:rsid w:val="002779F9"/>
    <w:rsid w:val="00287E93"/>
    <w:rsid w:val="002C0D0E"/>
    <w:rsid w:val="002C1E91"/>
    <w:rsid w:val="002C35F7"/>
    <w:rsid w:val="002D0DC6"/>
    <w:rsid w:val="002E09A3"/>
    <w:rsid w:val="002E10C6"/>
    <w:rsid w:val="002E7397"/>
    <w:rsid w:val="002F3B56"/>
    <w:rsid w:val="002F3BBC"/>
    <w:rsid w:val="00302238"/>
    <w:rsid w:val="00313658"/>
    <w:rsid w:val="00332F11"/>
    <w:rsid w:val="00353109"/>
    <w:rsid w:val="003537B7"/>
    <w:rsid w:val="00365E98"/>
    <w:rsid w:val="00366DD0"/>
    <w:rsid w:val="00370E54"/>
    <w:rsid w:val="003763D1"/>
    <w:rsid w:val="00380B5D"/>
    <w:rsid w:val="00381B0B"/>
    <w:rsid w:val="0039031E"/>
    <w:rsid w:val="00395111"/>
    <w:rsid w:val="003B4EA7"/>
    <w:rsid w:val="003E3F69"/>
    <w:rsid w:val="003F0C0B"/>
    <w:rsid w:val="003F31E4"/>
    <w:rsid w:val="003F3C46"/>
    <w:rsid w:val="004119FB"/>
    <w:rsid w:val="0042445F"/>
    <w:rsid w:val="00424A9E"/>
    <w:rsid w:val="0043005A"/>
    <w:rsid w:val="0044561E"/>
    <w:rsid w:val="004636A0"/>
    <w:rsid w:val="00465307"/>
    <w:rsid w:val="00471D18"/>
    <w:rsid w:val="004759B9"/>
    <w:rsid w:val="00483F51"/>
    <w:rsid w:val="004918AE"/>
    <w:rsid w:val="0049198E"/>
    <w:rsid w:val="00494904"/>
    <w:rsid w:val="00495598"/>
    <w:rsid w:val="004A4802"/>
    <w:rsid w:val="004B4A48"/>
    <w:rsid w:val="004C1825"/>
    <w:rsid w:val="004C57D6"/>
    <w:rsid w:val="004D3A41"/>
    <w:rsid w:val="005010EC"/>
    <w:rsid w:val="005066B1"/>
    <w:rsid w:val="00510234"/>
    <w:rsid w:val="00511DCB"/>
    <w:rsid w:val="00516DD6"/>
    <w:rsid w:val="00516F08"/>
    <w:rsid w:val="005209A0"/>
    <w:rsid w:val="00522279"/>
    <w:rsid w:val="005274FA"/>
    <w:rsid w:val="00532C8A"/>
    <w:rsid w:val="00536C98"/>
    <w:rsid w:val="005408EC"/>
    <w:rsid w:val="00543943"/>
    <w:rsid w:val="0054558F"/>
    <w:rsid w:val="005479F5"/>
    <w:rsid w:val="005503D3"/>
    <w:rsid w:val="00550D7F"/>
    <w:rsid w:val="005520F0"/>
    <w:rsid w:val="00556221"/>
    <w:rsid w:val="00557F55"/>
    <w:rsid w:val="00564E62"/>
    <w:rsid w:val="00565ADB"/>
    <w:rsid w:val="00577767"/>
    <w:rsid w:val="00583AD5"/>
    <w:rsid w:val="00591188"/>
    <w:rsid w:val="00594903"/>
    <w:rsid w:val="00595324"/>
    <w:rsid w:val="005A23F9"/>
    <w:rsid w:val="005B617D"/>
    <w:rsid w:val="005B638A"/>
    <w:rsid w:val="005B7866"/>
    <w:rsid w:val="005C494E"/>
    <w:rsid w:val="005D65DA"/>
    <w:rsid w:val="005D6665"/>
    <w:rsid w:val="005E3B2D"/>
    <w:rsid w:val="005F4640"/>
    <w:rsid w:val="0060229A"/>
    <w:rsid w:val="0060438D"/>
    <w:rsid w:val="00615D8B"/>
    <w:rsid w:val="0061714B"/>
    <w:rsid w:val="0063723D"/>
    <w:rsid w:val="00643ACC"/>
    <w:rsid w:val="00661F04"/>
    <w:rsid w:val="00663FF1"/>
    <w:rsid w:val="00665B31"/>
    <w:rsid w:val="00677A31"/>
    <w:rsid w:val="00682FB0"/>
    <w:rsid w:val="006839B6"/>
    <w:rsid w:val="006855FD"/>
    <w:rsid w:val="00685F8D"/>
    <w:rsid w:val="00690E40"/>
    <w:rsid w:val="006A421A"/>
    <w:rsid w:val="006B405C"/>
    <w:rsid w:val="006B6BA5"/>
    <w:rsid w:val="006B7F1A"/>
    <w:rsid w:val="006C08EB"/>
    <w:rsid w:val="006D64B2"/>
    <w:rsid w:val="006E0451"/>
    <w:rsid w:val="006E29F9"/>
    <w:rsid w:val="006F6F04"/>
    <w:rsid w:val="00703F31"/>
    <w:rsid w:val="00710035"/>
    <w:rsid w:val="00724279"/>
    <w:rsid w:val="007252DD"/>
    <w:rsid w:val="007937C1"/>
    <w:rsid w:val="007A6666"/>
    <w:rsid w:val="007D3A2E"/>
    <w:rsid w:val="007E4DF0"/>
    <w:rsid w:val="007F364D"/>
    <w:rsid w:val="008139FE"/>
    <w:rsid w:val="008170E6"/>
    <w:rsid w:val="0082400E"/>
    <w:rsid w:val="008330E2"/>
    <w:rsid w:val="00842CF9"/>
    <w:rsid w:val="00847DFF"/>
    <w:rsid w:val="0085574A"/>
    <w:rsid w:val="00866DFC"/>
    <w:rsid w:val="0087079B"/>
    <w:rsid w:val="00871F40"/>
    <w:rsid w:val="008926DE"/>
    <w:rsid w:val="008A2746"/>
    <w:rsid w:val="008B41EC"/>
    <w:rsid w:val="008C0136"/>
    <w:rsid w:val="008D25E8"/>
    <w:rsid w:val="008D4743"/>
    <w:rsid w:val="008D5295"/>
    <w:rsid w:val="008E3237"/>
    <w:rsid w:val="008F0BFB"/>
    <w:rsid w:val="008F3F7B"/>
    <w:rsid w:val="008F42B5"/>
    <w:rsid w:val="00903C08"/>
    <w:rsid w:val="00911E96"/>
    <w:rsid w:val="00930247"/>
    <w:rsid w:val="0093165E"/>
    <w:rsid w:val="009316B0"/>
    <w:rsid w:val="009372EF"/>
    <w:rsid w:val="00937E7E"/>
    <w:rsid w:val="00946141"/>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B25"/>
    <w:rsid w:val="00A44CBD"/>
    <w:rsid w:val="00A5532E"/>
    <w:rsid w:val="00A67E45"/>
    <w:rsid w:val="00A76B6E"/>
    <w:rsid w:val="00A81E84"/>
    <w:rsid w:val="00A830DC"/>
    <w:rsid w:val="00A93769"/>
    <w:rsid w:val="00A95078"/>
    <w:rsid w:val="00AC649D"/>
    <w:rsid w:val="00AC7ED8"/>
    <w:rsid w:val="00AD79EC"/>
    <w:rsid w:val="00AE3686"/>
    <w:rsid w:val="00AF2E04"/>
    <w:rsid w:val="00AF59EE"/>
    <w:rsid w:val="00B150F7"/>
    <w:rsid w:val="00B166C9"/>
    <w:rsid w:val="00B244A7"/>
    <w:rsid w:val="00B26256"/>
    <w:rsid w:val="00B34902"/>
    <w:rsid w:val="00B5286C"/>
    <w:rsid w:val="00B550A8"/>
    <w:rsid w:val="00B576DF"/>
    <w:rsid w:val="00B63EAC"/>
    <w:rsid w:val="00B7204C"/>
    <w:rsid w:val="00B77921"/>
    <w:rsid w:val="00B813A1"/>
    <w:rsid w:val="00B86142"/>
    <w:rsid w:val="00B86F94"/>
    <w:rsid w:val="00B96370"/>
    <w:rsid w:val="00BA06EC"/>
    <w:rsid w:val="00BA6838"/>
    <w:rsid w:val="00BA7E32"/>
    <w:rsid w:val="00BB3BE2"/>
    <w:rsid w:val="00BB4261"/>
    <w:rsid w:val="00BB7A6F"/>
    <w:rsid w:val="00BC5864"/>
    <w:rsid w:val="00BC6D92"/>
    <w:rsid w:val="00BD02E1"/>
    <w:rsid w:val="00C008B8"/>
    <w:rsid w:val="00C026EC"/>
    <w:rsid w:val="00C056C8"/>
    <w:rsid w:val="00C33252"/>
    <w:rsid w:val="00C5283A"/>
    <w:rsid w:val="00C644EA"/>
    <w:rsid w:val="00C6512E"/>
    <w:rsid w:val="00C714FE"/>
    <w:rsid w:val="00C7673C"/>
    <w:rsid w:val="00C777B3"/>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F3694"/>
    <w:rsid w:val="00CF5761"/>
    <w:rsid w:val="00D07AD8"/>
    <w:rsid w:val="00D16BC2"/>
    <w:rsid w:val="00D23E70"/>
    <w:rsid w:val="00D25084"/>
    <w:rsid w:val="00D30F25"/>
    <w:rsid w:val="00D33014"/>
    <w:rsid w:val="00D33132"/>
    <w:rsid w:val="00D34292"/>
    <w:rsid w:val="00D3758A"/>
    <w:rsid w:val="00D37B9B"/>
    <w:rsid w:val="00D4434B"/>
    <w:rsid w:val="00D561B4"/>
    <w:rsid w:val="00D61A05"/>
    <w:rsid w:val="00D66A53"/>
    <w:rsid w:val="00D706A6"/>
    <w:rsid w:val="00D75146"/>
    <w:rsid w:val="00D93FCF"/>
    <w:rsid w:val="00DA5A75"/>
    <w:rsid w:val="00DA7D12"/>
    <w:rsid w:val="00DB6599"/>
    <w:rsid w:val="00DC024E"/>
    <w:rsid w:val="00DC3DBB"/>
    <w:rsid w:val="00DC569D"/>
    <w:rsid w:val="00DE1ADA"/>
    <w:rsid w:val="00DE3ACB"/>
    <w:rsid w:val="00DE68B8"/>
    <w:rsid w:val="00DE76EC"/>
    <w:rsid w:val="00DF3187"/>
    <w:rsid w:val="00DF589E"/>
    <w:rsid w:val="00DF754D"/>
    <w:rsid w:val="00E029FE"/>
    <w:rsid w:val="00E172AA"/>
    <w:rsid w:val="00E334B3"/>
    <w:rsid w:val="00E336A0"/>
    <w:rsid w:val="00E33E6B"/>
    <w:rsid w:val="00E36889"/>
    <w:rsid w:val="00E378CE"/>
    <w:rsid w:val="00E518B9"/>
    <w:rsid w:val="00E51F57"/>
    <w:rsid w:val="00E52FD3"/>
    <w:rsid w:val="00E5384B"/>
    <w:rsid w:val="00E56E2D"/>
    <w:rsid w:val="00E6058B"/>
    <w:rsid w:val="00E6530C"/>
    <w:rsid w:val="00E76A98"/>
    <w:rsid w:val="00E779A8"/>
    <w:rsid w:val="00E804C1"/>
    <w:rsid w:val="00E865B6"/>
    <w:rsid w:val="00E939EA"/>
    <w:rsid w:val="00EA29C1"/>
    <w:rsid w:val="00EA3932"/>
    <w:rsid w:val="00EA4B8A"/>
    <w:rsid w:val="00EC3FEA"/>
    <w:rsid w:val="00ED366A"/>
    <w:rsid w:val="00ED3A0F"/>
    <w:rsid w:val="00ED702C"/>
    <w:rsid w:val="00EE706F"/>
    <w:rsid w:val="00EF5A7B"/>
    <w:rsid w:val="00F27C09"/>
    <w:rsid w:val="00F340E7"/>
    <w:rsid w:val="00F405EE"/>
    <w:rsid w:val="00F40606"/>
    <w:rsid w:val="00F44CA0"/>
    <w:rsid w:val="00F526BB"/>
    <w:rsid w:val="00F53814"/>
    <w:rsid w:val="00F66709"/>
    <w:rsid w:val="00F67668"/>
    <w:rsid w:val="00F72BFE"/>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5:docId w15:val="{B179F724-5160-4A77-A1FD-D27B232D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2950945808397734885gmail-m2034884967327924806p1">
    <w:name w:val="m_2950945808397734885gmail-m_2034884967327924806p1"/>
    <w:basedOn w:val="Normal"/>
    <w:rsid w:val="004119FB"/>
    <w:pPr>
      <w:spacing w:before="100" w:beforeAutospacing="1" w:after="100" w:afterAutospacing="1"/>
    </w:pPr>
    <w:rPr>
      <w:rFonts w:ascii="Times New Roman" w:hAnsi="Times New Roman"/>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2950945808397734885gmail-m2034884967327924806s1">
    <w:name w:val="m_2950945808397734885gmail-m_2034884967327924806s1"/>
    <w:basedOn w:val="DefaultParagraphFont"/>
    <w:rsid w:val="004119FB"/>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m2950945808397734885gmail-m2034884967327924806apple-converted-space">
    <w:name w:val="m_2950945808397734885gmail-m_2034884967327924806apple-converted-space"/>
    <w:basedOn w:val="DefaultParagraphFont"/>
    <w:rsid w:val="004119FB"/>
  </w:style>
  <w:style w:type="paragraph" w:customStyle="1" w:styleId="Style">
    <w:name w:val="Style"/>
    <w:rsid w:val="00494904"/>
    <w:pPr>
      <w:widowControl w:val="0"/>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663437168">
      <w:bodyDiv w:val="1"/>
      <w:marLeft w:val="0"/>
      <w:marRight w:val="0"/>
      <w:marTop w:val="0"/>
      <w:marBottom w:val="0"/>
      <w:divBdr>
        <w:top w:val="none" w:sz="0" w:space="0" w:color="auto"/>
        <w:left w:val="none" w:sz="0" w:space="0" w:color="auto"/>
        <w:bottom w:val="none" w:sz="0" w:space="0" w:color="auto"/>
        <w:right w:val="none" w:sz="0" w:space="0" w:color="auto"/>
      </w:divBdr>
      <w:divsChild>
        <w:div w:id="496926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17264">
              <w:marLeft w:val="0"/>
              <w:marRight w:val="0"/>
              <w:marTop w:val="0"/>
              <w:marBottom w:val="0"/>
              <w:divBdr>
                <w:top w:val="none" w:sz="0" w:space="0" w:color="auto"/>
                <w:left w:val="none" w:sz="0" w:space="0" w:color="auto"/>
                <w:bottom w:val="none" w:sz="0" w:space="0" w:color="auto"/>
                <w:right w:val="none" w:sz="0" w:space="0" w:color="auto"/>
              </w:divBdr>
              <w:divsChild>
                <w:div w:id="229778398">
                  <w:marLeft w:val="0"/>
                  <w:marRight w:val="0"/>
                  <w:marTop w:val="0"/>
                  <w:marBottom w:val="0"/>
                  <w:divBdr>
                    <w:top w:val="none" w:sz="0" w:space="0" w:color="auto"/>
                    <w:left w:val="none" w:sz="0" w:space="0" w:color="auto"/>
                    <w:bottom w:val="none" w:sz="0" w:space="0" w:color="auto"/>
                    <w:right w:val="none" w:sz="0" w:space="0" w:color="auto"/>
                  </w:divBdr>
                  <w:divsChild>
                    <w:div w:id="15304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77110">
      <w:bodyDiv w:val="1"/>
      <w:marLeft w:val="0"/>
      <w:marRight w:val="0"/>
      <w:marTop w:val="0"/>
      <w:marBottom w:val="0"/>
      <w:divBdr>
        <w:top w:val="none" w:sz="0" w:space="0" w:color="auto"/>
        <w:left w:val="none" w:sz="0" w:space="0" w:color="auto"/>
        <w:bottom w:val="none" w:sz="0" w:space="0" w:color="auto"/>
        <w:right w:val="none" w:sz="0" w:space="0" w:color="auto"/>
      </w:divBdr>
      <w:divsChild>
        <w:div w:id="1595748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062942">
              <w:marLeft w:val="0"/>
              <w:marRight w:val="0"/>
              <w:marTop w:val="0"/>
              <w:marBottom w:val="0"/>
              <w:divBdr>
                <w:top w:val="none" w:sz="0" w:space="0" w:color="auto"/>
                <w:left w:val="none" w:sz="0" w:space="0" w:color="auto"/>
                <w:bottom w:val="none" w:sz="0" w:space="0" w:color="auto"/>
                <w:right w:val="none" w:sz="0" w:space="0" w:color="auto"/>
              </w:divBdr>
              <w:divsChild>
                <w:div w:id="438649588">
                  <w:marLeft w:val="0"/>
                  <w:marRight w:val="0"/>
                  <w:marTop w:val="0"/>
                  <w:marBottom w:val="0"/>
                  <w:divBdr>
                    <w:top w:val="none" w:sz="0" w:space="0" w:color="auto"/>
                    <w:left w:val="none" w:sz="0" w:space="0" w:color="auto"/>
                    <w:bottom w:val="none" w:sz="0" w:space="0" w:color="auto"/>
                    <w:right w:val="none" w:sz="0" w:space="0" w:color="auto"/>
                  </w:divBdr>
                  <w:divsChild>
                    <w:div w:id="627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981420875">
      <w:bodyDiv w:val="1"/>
      <w:marLeft w:val="0"/>
      <w:marRight w:val="0"/>
      <w:marTop w:val="0"/>
      <w:marBottom w:val="0"/>
      <w:divBdr>
        <w:top w:val="none" w:sz="0" w:space="0" w:color="auto"/>
        <w:left w:val="none" w:sz="0" w:space="0" w:color="auto"/>
        <w:bottom w:val="none" w:sz="0" w:space="0" w:color="auto"/>
        <w:right w:val="none" w:sz="0" w:space="0" w:color="auto"/>
      </w:divBdr>
      <w:divsChild>
        <w:div w:id="1439834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0281">
              <w:marLeft w:val="0"/>
              <w:marRight w:val="0"/>
              <w:marTop w:val="0"/>
              <w:marBottom w:val="0"/>
              <w:divBdr>
                <w:top w:val="none" w:sz="0" w:space="0" w:color="auto"/>
                <w:left w:val="none" w:sz="0" w:space="0" w:color="auto"/>
                <w:bottom w:val="none" w:sz="0" w:space="0" w:color="auto"/>
                <w:right w:val="none" w:sz="0" w:space="0" w:color="auto"/>
              </w:divBdr>
              <w:divsChild>
                <w:div w:id="2021467052">
                  <w:marLeft w:val="0"/>
                  <w:marRight w:val="0"/>
                  <w:marTop w:val="0"/>
                  <w:marBottom w:val="0"/>
                  <w:divBdr>
                    <w:top w:val="none" w:sz="0" w:space="0" w:color="auto"/>
                    <w:left w:val="none" w:sz="0" w:space="0" w:color="auto"/>
                    <w:bottom w:val="none" w:sz="0" w:space="0" w:color="auto"/>
                    <w:right w:val="none" w:sz="0" w:space="0" w:color="auto"/>
                  </w:divBdr>
                  <w:divsChild>
                    <w:div w:id="10173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een\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5BA85FA-49A4-4644-BE33-62015268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5</TotalTime>
  <Pages>5</Pages>
  <Words>23</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Kinjal Trivedi</cp:lastModifiedBy>
  <cp:revision>3</cp:revision>
  <cp:lastPrinted>2003-09-09T17:21:00Z</cp:lastPrinted>
  <dcterms:created xsi:type="dcterms:W3CDTF">2016-11-15T16:39:00Z</dcterms:created>
  <dcterms:modified xsi:type="dcterms:W3CDTF">2017-06-21T16:49:00Z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